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A" w:rsidRDefault="00BF0AAA" w:rsidP="00BF0AAA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930"/>
      </w:tblGrid>
      <w:tr w:rsidR="00BF0AAA" w:rsidRPr="00874C44" w:rsidTr="00536EA6"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Mata Pelajaran dan Kelas</w:t>
            </w:r>
          </w:p>
        </w:tc>
        <w:tc>
          <w:tcPr>
            <w:tcW w:w="6930" w:type="dxa"/>
          </w:tcPr>
          <w:p w:rsidR="00BF0AAA" w:rsidRPr="00874C44" w:rsidRDefault="00BF0AAA" w:rsidP="00536EA6">
            <w:pPr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>Teknologi Maklumat Dan Komunikasi</w:t>
            </w:r>
          </w:p>
          <w:p w:rsidR="00BF0AAA" w:rsidRPr="00874C44" w:rsidRDefault="00BF0AAA" w:rsidP="00536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Cerdik</w:t>
            </w:r>
          </w:p>
          <w:p w:rsidR="00BF0AAA" w:rsidRPr="00874C44" w:rsidRDefault="00BF0AAA" w:rsidP="00536EA6">
            <w:pPr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 xml:space="preserve"> ______/35 orang</w:t>
            </w:r>
          </w:p>
        </w:tc>
      </w:tr>
      <w:tr w:rsidR="00BF0AAA" w:rsidRPr="00874C44" w:rsidTr="00536EA6"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Masa</w:t>
            </w:r>
          </w:p>
        </w:tc>
        <w:tc>
          <w:tcPr>
            <w:tcW w:w="6930" w:type="dxa"/>
          </w:tcPr>
          <w:p w:rsidR="00BF0AAA" w:rsidRPr="00874C44" w:rsidRDefault="00BF0AAA" w:rsidP="00536EA6">
            <w:pPr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 xml:space="preserve">7.45 hingga 8.45 pagi (60 minit) </w:t>
            </w:r>
          </w:p>
        </w:tc>
      </w:tr>
      <w:tr w:rsidR="00BF0AAA" w:rsidRPr="00874C44" w:rsidTr="00536EA6"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Standard Pembelajaran</w:t>
            </w:r>
          </w:p>
        </w:tc>
        <w:tc>
          <w:tcPr>
            <w:tcW w:w="6930" w:type="dxa"/>
          </w:tcPr>
          <w:p w:rsidR="00BF0AAA" w:rsidRPr="00874C44" w:rsidRDefault="00BF0AAA" w:rsidP="00BF0AAA">
            <w:pPr>
              <w:pStyle w:val="ListParagraph"/>
              <w:ind w:left="0"/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 xml:space="preserve">DPD </w:t>
            </w:r>
            <w:r>
              <w:rPr>
                <w:sz w:val="22"/>
                <w:szCs w:val="22"/>
              </w:rPr>
              <w:t>1.1, 1.2</w:t>
            </w:r>
          </w:p>
        </w:tc>
      </w:tr>
      <w:tr w:rsidR="00BF0AAA" w:rsidRPr="00874C44" w:rsidTr="00536EA6"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 xml:space="preserve">Objektif Pembelajaran </w:t>
            </w:r>
          </w:p>
        </w:tc>
        <w:tc>
          <w:tcPr>
            <w:tcW w:w="6930" w:type="dxa"/>
          </w:tcPr>
          <w:p w:rsidR="00BF0AAA" w:rsidRPr="00874C44" w:rsidRDefault="00BF0AAA" w:rsidP="00536EA6">
            <w:pPr>
              <w:rPr>
                <w:sz w:val="22"/>
                <w:szCs w:val="22"/>
                <w:lang w:val="es-ES"/>
              </w:rPr>
            </w:pPr>
            <w:r w:rsidRPr="00874C44">
              <w:rPr>
                <w:sz w:val="22"/>
                <w:szCs w:val="22"/>
                <w:lang w:val="es-ES"/>
              </w:rPr>
              <w:t>Pada akhir pembelajaran murid dapat:</w:t>
            </w:r>
          </w:p>
          <w:p w:rsidR="00BF0AAA" w:rsidRDefault="00BF0AAA" w:rsidP="00BF0A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fi-FI"/>
              </w:rPr>
            </w:pPr>
            <w:r w:rsidRPr="00874C44">
              <w:rPr>
                <w:sz w:val="22"/>
                <w:szCs w:val="22"/>
                <w:lang w:val="fi-FI"/>
              </w:rPr>
              <w:t>Meng</w:t>
            </w:r>
            <w:r>
              <w:rPr>
                <w:sz w:val="22"/>
                <w:szCs w:val="22"/>
                <w:lang w:val="fi-FI"/>
              </w:rPr>
              <w:t>enalpasti  jenis data</w:t>
            </w:r>
          </w:p>
          <w:p w:rsidR="00BF0AAA" w:rsidRPr="00874C44" w:rsidRDefault="00BF0AAA" w:rsidP="00BF0A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Menghasilkan maklumat dari data yang dikumpul</w:t>
            </w:r>
          </w:p>
        </w:tc>
      </w:tr>
      <w:tr w:rsidR="00BF0AAA" w:rsidRPr="00874C44" w:rsidTr="00536EA6"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Aktiviti Pengajaran dan Pembelajaran</w:t>
            </w:r>
          </w:p>
        </w:tc>
        <w:tc>
          <w:tcPr>
            <w:tcW w:w="6930" w:type="dxa"/>
          </w:tcPr>
          <w:p w:rsidR="00701A95" w:rsidRDefault="00701A95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1.    </w:t>
            </w:r>
            <w:r w:rsidR="00BF0AAA" w:rsidRPr="00874C44">
              <w:rPr>
                <w:rFonts w:eastAsia="SymbolMT" w:cs="CenturyGothic"/>
                <w:sz w:val="22"/>
                <w:szCs w:val="22"/>
              </w:rPr>
              <w:t xml:space="preserve">Murid </w:t>
            </w:r>
            <w:r w:rsidR="00BF0AAA">
              <w:rPr>
                <w:rFonts w:eastAsia="SymbolMT" w:cs="CenturyGothic"/>
                <w:sz w:val="22"/>
                <w:szCs w:val="22"/>
              </w:rPr>
              <w:t>diberi penerangan dengan jelas berkaitan definisi data dan jenis-</w:t>
            </w:r>
          </w:p>
          <w:p w:rsidR="00701A95" w:rsidRDefault="00701A95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       j</w:t>
            </w:r>
            <w:r w:rsidR="00BF0AAA">
              <w:rPr>
                <w:rFonts w:eastAsia="SymbolMT" w:cs="CenturyGothic"/>
                <w:sz w:val="22"/>
                <w:szCs w:val="22"/>
              </w:rPr>
              <w:t>enisnya</w:t>
            </w:r>
            <w:r>
              <w:rPr>
                <w:rFonts w:eastAsia="SymbolMT" w:cs="CenturyGothic"/>
                <w:sz w:val="22"/>
                <w:szCs w:val="22"/>
              </w:rPr>
              <w:t>.</w:t>
            </w:r>
          </w:p>
          <w:p w:rsidR="00701A95" w:rsidRDefault="00701A95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2.    </w:t>
            </w:r>
            <w:r w:rsidR="00BF0AAA">
              <w:rPr>
                <w:rFonts w:eastAsia="SymbolMT" w:cs="CenturyGothic"/>
                <w:sz w:val="22"/>
                <w:szCs w:val="22"/>
              </w:rPr>
              <w:t xml:space="preserve">Murid dipaparkan dengan satu contoh beberapa data yang belum </w:t>
            </w:r>
          </w:p>
          <w:p w:rsidR="00BF0AAA" w:rsidRDefault="00701A95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       </w:t>
            </w:r>
            <w:r w:rsidR="00BF0AAA">
              <w:rPr>
                <w:rFonts w:eastAsia="SymbolMT" w:cs="CenturyGothic"/>
                <w:sz w:val="22"/>
                <w:szCs w:val="22"/>
              </w:rPr>
              <w:t>diproses dan dianalisa.</w:t>
            </w:r>
          </w:p>
          <w:p w:rsidR="00701A95" w:rsidRDefault="00701A95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3.    Aktiviti kumpulan – Murid diarah untuk memproses, mengkelaskan </w:t>
            </w:r>
          </w:p>
          <w:p w:rsidR="00701A95" w:rsidRDefault="00701A95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       seterusnya menyusun data untuk menghasilkan maklumat yang </w:t>
            </w:r>
          </w:p>
          <w:p w:rsidR="00701A95" w:rsidRDefault="00701A95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       berguna</w:t>
            </w:r>
          </w:p>
          <w:p w:rsidR="00BF0AAA" w:rsidRDefault="00701A95" w:rsidP="00701A95">
            <w:pPr>
              <w:ind w:left="-84"/>
              <w:rPr>
                <w:sz w:val="22"/>
                <w:szCs w:val="22"/>
                <w:lang w:val="nl-NL"/>
              </w:rPr>
            </w:pPr>
            <w:r>
              <w:rPr>
                <w:rFonts w:eastAsia="SymbolMT" w:cs="CenturyGothic"/>
                <w:sz w:val="22"/>
                <w:szCs w:val="22"/>
              </w:rPr>
              <w:t xml:space="preserve"> 4.    </w:t>
            </w:r>
            <w:r w:rsidR="00BF0AAA" w:rsidRPr="00874C44">
              <w:rPr>
                <w:sz w:val="22"/>
                <w:szCs w:val="22"/>
                <w:lang w:val="nl-NL"/>
              </w:rPr>
              <w:t>Murid mempersembahkan hasil kerja masing-masing.</w:t>
            </w:r>
          </w:p>
          <w:p w:rsidR="0050042A" w:rsidRPr="00701A95" w:rsidRDefault="0050042A" w:rsidP="00701A95">
            <w:pPr>
              <w:ind w:left="-84"/>
              <w:rPr>
                <w:rFonts w:eastAsia="SymbolMT" w:cs="CenturyGothic"/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 xml:space="preserve"> 5.    Murid melakukan aktiviti pengukuhan.</w:t>
            </w:r>
          </w:p>
        </w:tc>
      </w:tr>
      <w:tr w:rsidR="00BF0AAA" w:rsidRPr="00874C44" w:rsidTr="00536EA6">
        <w:trPr>
          <w:trHeight w:val="342"/>
        </w:trPr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Bahan Bantu Belajar</w:t>
            </w:r>
          </w:p>
        </w:tc>
        <w:tc>
          <w:tcPr>
            <w:tcW w:w="6930" w:type="dxa"/>
          </w:tcPr>
          <w:p w:rsidR="00BF0AAA" w:rsidRPr="00874C44" w:rsidRDefault="00BF0AAA" w:rsidP="00BF0A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>Conto</w:t>
            </w:r>
            <w:r w:rsidR="00701A95">
              <w:rPr>
                <w:sz w:val="22"/>
                <w:szCs w:val="22"/>
              </w:rPr>
              <w:t>h gambarajah data</w:t>
            </w:r>
          </w:p>
          <w:p w:rsidR="00BF0AAA" w:rsidRDefault="00BF0AAA" w:rsidP="00BF0A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>Kertas A4</w:t>
            </w:r>
          </w:p>
          <w:p w:rsidR="00BF0AAA" w:rsidRDefault="00BF0AAA" w:rsidP="00BF0A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</w:t>
            </w:r>
          </w:p>
          <w:p w:rsidR="0050042A" w:rsidRPr="000247E6" w:rsidRDefault="0050042A" w:rsidP="00BF0A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Lembaran kerja</w:t>
            </w:r>
          </w:p>
        </w:tc>
      </w:tr>
      <w:tr w:rsidR="00BF0AAA" w:rsidRPr="00874C44" w:rsidTr="00536EA6">
        <w:trPr>
          <w:trHeight w:val="674"/>
        </w:trPr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Elemen Merentas Kurikulum (EMK)</w:t>
            </w:r>
          </w:p>
        </w:tc>
        <w:tc>
          <w:tcPr>
            <w:tcW w:w="6930" w:type="dxa"/>
          </w:tcPr>
          <w:p w:rsidR="00BF0AAA" w:rsidRPr="00874C44" w:rsidRDefault="00BF0AAA" w:rsidP="00536EA6">
            <w:pPr>
              <w:ind w:left="342" w:hanging="360"/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 xml:space="preserve">Keusahawanan - </w:t>
            </w:r>
          </w:p>
          <w:p w:rsidR="00BF0AAA" w:rsidRPr="00874C44" w:rsidRDefault="00BF0AAA" w:rsidP="00536EA6">
            <w:pPr>
              <w:ind w:left="342" w:hanging="360"/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>Kreativiti dan inovatif</w:t>
            </w:r>
          </w:p>
          <w:p w:rsidR="00BF0AAA" w:rsidRPr="00874C44" w:rsidRDefault="00BF0AAA" w:rsidP="00536EA6">
            <w:pPr>
              <w:ind w:left="342"/>
              <w:rPr>
                <w:sz w:val="22"/>
                <w:szCs w:val="22"/>
              </w:rPr>
            </w:pPr>
            <w:r w:rsidRPr="00874C44">
              <w:rPr>
                <w:sz w:val="22"/>
                <w:szCs w:val="22"/>
              </w:rPr>
              <w:t xml:space="preserve"> </w:t>
            </w:r>
          </w:p>
        </w:tc>
      </w:tr>
      <w:tr w:rsidR="00BF0AAA" w:rsidRPr="00874C44" w:rsidTr="00536EA6"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Penilaian pengajaran dan pembelajaran</w:t>
            </w:r>
          </w:p>
        </w:tc>
        <w:tc>
          <w:tcPr>
            <w:tcW w:w="6930" w:type="dxa"/>
          </w:tcPr>
          <w:p w:rsidR="00BF0AAA" w:rsidRPr="00874C44" w:rsidRDefault="00BF0AAA" w:rsidP="00536EA6">
            <w:pPr>
              <w:rPr>
                <w:sz w:val="22"/>
                <w:szCs w:val="22"/>
                <w:lang w:val="nl-NL"/>
              </w:rPr>
            </w:pPr>
            <w:r w:rsidRPr="00874C44">
              <w:rPr>
                <w:sz w:val="22"/>
                <w:szCs w:val="22"/>
                <w:lang w:val="nl-NL"/>
              </w:rPr>
              <w:t xml:space="preserve">Murid menjawab lembaran kerja berkaitan </w:t>
            </w:r>
            <w:r w:rsidR="0050042A">
              <w:rPr>
                <w:sz w:val="22"/>
                <w:szCs w:val="22"/>
                <w:lang w:val="nl-NL"/>
              </w:rPr>
              <w:t>data dan maklumat</w:t>
            </w:r>
            <w:r>
              <w:rPr>
                <w:sz w:val="22"/>
                <w:szCs w:val="22"/>
                <w:lang w:val="nl-NL"/>
              </w:rPr>
              <w:t>.</w:t>
            </w:r>
          </w:p>
          <w:p w:rsidR="00BF0AAA" w:rsidRPr="00874C44" w:rsidRDefault="00BF0AAA" w:rsidP="00536EA6">
            <w:pPr>
              <w:rPr>
                <w:sz w:val="22"/>
                <w:szCs w:val="22"/>
              </w:rPr>
            </w:pPr>
          </w:p>
        </w:tc>
      </w:tr>
      <w:tr w:rsidR="00BF0AAA" w:rsidRPr="00874C44" w:rsidTr="00536EA6">
        <w:trPr>
          <w:trHeight w:val="1511"/>
        </w:trPr>
        <w:tc>
          <w:tcPr>
            <w:tcW w:w="2808" w:type="dxa"/>
          </w:tcPr>
          <w:p w:rsidR="00BF0AAA" w:rsidRPr="00874C44" w:rsidRDefault="00BF0AAA" w:rsidP="00536EA6">
            <w:pPr>
              <w:rPr>
                <w:b/>
                <w:color w:val="0070C0"/>
                <w:sz w:val="22"/>
                <w:szCs w:val="22"/>
              </w:rPr>
            </w:pPr>
            <w:r w:rsidRPr="00874C44">
              <w:rPr>
                <w:b/>
                <w:color w:val="0070C0"/>
                <w:sz w:val="22"/>
                <w:szCs w:val="22"/>
              </w:rPr>
              <w:t>Refleksi (contoh)</w:t>
            </w:r>
          </w:p>
        </w:tc>
        <w:tc>
          <w:tcPr>
            <w:tcW w:w="6930" w:type="dxa"/>
          </w:tcPr>
          <w:p w:rsidR="0050042A" w:rsidRDefault="00BF0AAA" w:rsidP="0050042A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sv-SE"/>
              </w:rPr>
              <w:t xml:space="preserve">    /35</w:t>
            </w:r>
            <w:r w:rsidRPr="00874C44">
              <w:rPr>
                <w:sz w:val="22"/>
                <w:szCs w:val="22"/>
                <w:lang w:val="sv-SE"/>
              </w:rPr>
              <w:t xml:space="preserve"> orang telah berjaya </w:t>
            </w:r>
            <w:r w:rsidR="0050042A">
              <w:rPr>
                <w:sz w:val="22"/>
                <w:szCs w:val="22"/>
                <w:lang w:val="fi-FI"/>
              </w:rPr>
              <w:t>mengenalpasti jenis data dan menghasilkan</w:t>
            </w:r>
          </w:p>
          <w:p w:rsidR="00BF0AAA" w:rsidRPr="00874C44" w:rsidRDefault="0050042A" w:rsidP="0050042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fi-FI"/>
              </w:rPr>
              <w:t xml:space="preserve">    maklumat dari data yang dikumpul</w:t>
            </w:r>
          </w:p>
        </w:tc>
      </w:tr>
    </w:tbl>
    <w:p w:rsidR="00BF0AAA" w:rsidRPr="003258B6" w:rsidRDefault="00BF0AAA" w:rsidP="00BF0AAA">
      <w:pPr>
        <w:rPr>
          <w:lang w:val="sv-SE"/>
        </w:rPr>
      </w:pPr>
    </w:p>
    <w:p w:rsidR="00DD178B" w:rsidRDefault="00DD178B"/>
    <w:sectPr w:rsidR="00DD178B" w:rsidSect="00874C44">
      <w:headerReference w:type="default" r:id="rId7"/>
      <w:footerReference w:type="default" r:id="rId8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2A" w:rsidRDefault="00A5492A" w:rsidP="0050042A">
      <w:r>
        <w:separator/>
      </w:r>
    </w:p>
  </w:endnote>
  <w:endnote w:type="continuationSeparator" w:id="1">
    <w:p w:rsidR="00A5492A" w:rsidRDefault="00A5492A" w:rsidP="0050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44" w:rsidRDefault="00A549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42A">
      <w:rPr>
        <w:noProof/>
      </w:rPr>
      <w:t>1</w:t>
    </w:r>
    <w:r>
      <w:fldChar w:fldCharType="end"/>
    </w:r>
  </w:p>
  <w:p w:rsidR="00E36C44" w:rsidRDefault="00A54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2A" w:rsidRDefault="00A5492A" w:rsidP="0050042A">
      <w:r>
        <w:separator/>
      </w:r>
    </w:p>
  </w:footnote>
  <w:footnote w:type="continuationSeparator" w:id="1">
    <w:p w:rsidR="00A5492A" w:rsidRDefault="00A5492A" w:rsidP="0050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3B69B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B69BC" w:rsidRPr="000D1C4B" w:rsidRDefault="00A5492A" w:rsidP="00C349DB">
          <w:pPr>
            <w:pStyle w:val="Header"/>
            <w:jc w:val="right"/>
            <w:rPr>
              <w:bCs/>
              <w:noProof/>
              <w:color w:val="76923C"/>
            </w:rPr>
          </w:pPr>
          <w:r w:rsidRPr="000D1C4B">
            <w:rPr>
              <w:b/>
              <w:bCs/>
              <w:caps/>
            </w:rPr>
            <w:t xml:space="preserve">CONTOH </w:t>
          </w:r>
          <w:r w:rsidRPr="000D1C4B">
            <w:rPr>
              <w:b/>
              <w:bCs/>
              <w:caps/>
            </w:rPr>
            <w:t>RANCANGAN PELAJARAN</w:t>
          </w:r>
          <w:r w:rsidRPr="000D1C4B">
            <w:rPr>
              <w:b/>
              <w:bCs/>
              <w:caps/>
            </w:rPr>
            <w:t xml:space="preserve"> </w:t>
          </w:r>
          <w:r w:rsidRPr="000D1C4B">
            <w:rPr>
              <w:b/>
              <w:bCs/>
              <w:caps/>
            </w:rPr>
            <w:t>HARIAN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B69BC" w:rsidRPr="000D1C4B" w:rsidRDefault="00A5492A" w:rsidP="006C0039">
          <w:pPr>
            <w:pStyle w:val="Header"/>
            <w:ind w:left="720" w:hanging="503"/>
            <w:rPr>
              <w:color w:val="FFFFFF"/>
            </w:rPr>
          </w:pPr>
          <w:r w:rsidRPr="000D1C4B">
            <w:rPr>
              <w:color w:val="FFFFFF"/>
            </w:rPr>
            <w:t>TMK</w:t>
          </w:r>
          <w:r w:rsidR="0050042A">
            <w:rPr>
              <w:color w:val="FFFFFF"/>
            </w:rPr>
            <w:t xml:space="preserve"> TAHUN 5</w:t>
          </w:r>
        </w:p>
      </w:tc>
    </w:tr>
  </w:tbl>
  <w:p w:rsidR="003B69BC" w:rsidRDefault="00A549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D05"/>
    <w:multiLevelType w:val="hybridMultilevel"/>
    <w:tmpl w:val="445C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4668"/>
    <w:multiLevelType w:val="hybridMultilevel"/>
    <w:tmpl w:val="40485864"/>
    <w:lvl w:ilvl="0" w:tplc="BF3AD00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52000FFE"/>
    <w:multiLevelType w:val="hybridMultilevel"/>
    <w:tmpl w:val="9148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AAA"/>
    <w:rsid w:val="0050042A"/>
    <w:rsid w:val="00701A95"/>
    <w:rsid w:val="00A5492A"/>
    <w:rsid w:val="00BF0AAA"/>
    <w:rsid w:val="00DD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F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1</cp:revision>
  <dcterms:created xsi:type="dcterms:W3CDTF">2014-11-03T07:44:00Z</dcterms:created>
  <dcterms:modified xsi:type="dcterms:W3CDTF">2014-11-03T08:13:00Z</dcterms:modified>
</cp:coreProperties>
</file>