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8" w:rsidRDefault="00E10658">
      <w:proofErr w:type="spellStart"/>
      <w:r w:rsidRPr="007203B2">
        <w:rPr>
          <w:b/>
        </w:rPr>
        <w:t>Matapelajaran</w:t>
      </w:r>
      <w:proofErr w:type="spellEnd"/>
      <w:r w:rsidR="001000D7">
        <w:tab/>
      </w:r>
      <w:r w:rsidR="001000D7">
        <w:tab/>
      </w:r>
      <w:r w:rsidRPr="007203B2">
        <w:rPr>
          <w:b/>
        </w:rPr>
        <w:t xml:space="preserve">: </w:t>
      </w:r>
      <w:proofErr w:type="spellStart"/>
      <w:r>
        <w:t>Matematik</w:t>
      </w:r>
      <w:proofErr w:type="spellEnd"/>
      <w:r w:rsidR="007203B2">
        <w:t xml:space="preserve"> (</w:t>
      </w:r>
      <w:proofErr w:type="spellStart"/>
      <w:r w:rsidR="007203B2">
        <w:t>Tahun</w:t>
      </w:r>
      <w:proofErr w:type="spellEnd"/>
      <w:r w:rsidR="007203B2">
        <w:t xml:space="preserve"> 3)</w:t>
      </w:r>
    </w:p>
    <w:p w:rsidR="00E10658" w:rsidRDefault="00E10658">
      <w:proofErr w:type="spellStart"/>
      <w:r w:rsidRPr="007203B2">
        <w:rPr>
          <w:b/>
        </w:rPr>
        <w:t>Tajuk</w:t>
      </w:r>
      <w:proofErr w:type="spellEnd"/>
      <w:r w:rsidR="001000D7">
        <w:tab/>
      </w:r>
      <w:r w:rsidR="001000D7">
        <w:tab/>
      </w:r>
      <w:r w:rsidR="001000D7">
        <w:tab/>
      </w:r>
      <w:r w:rsidRPr="007203B2">
        <w:rPr>
          <w:b/>
        </w:rPr>
        <w:t>:</w:t>
      </w:r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</w:p>
    <w:p w:rsidR="00E10658" w:rsidRDefault="00E10658">
      <w:r w:rsidRPr="007203B2">
        <w:rPr>
          <w:b/>
        </w:rPr>
        <w:t xml:space="preserve">Standard </w:t>
      </w:r>
      <w:proofErr w:type="spellStart"/>
      <w:r w:rsidRPr="007203B2">
        <w:rPr>
          <w:b/>
        </w:rPr>
        <w:t>Pembelajaran</w:t>
      </w:r>
      <w:proofErr w:type="spellEnd"/>
      <w:r w:rsidR="001000D7">
        <w:tab/>
      </w:r>
      <w:r w:rsidR="007203B2" w:rsidRPr="007203B2">
        <w:rPr>
          <w:b/>
        </w:rPr>
        <w:t>:</w:t>
      </w:r>
      <w:r w:rsidR="007203B2">
        <w:t xml:space="preserve"> 10.2 (</w:t>
      </w:r>
      <w:proofErr w:type="spellStart"/>
      <w:r w:rsidR="007203B2">
        <w:t>i</w:t>
      </w:r>
      <w:proofErr w:type="spellEnd"/>
      <w:r w:rsidR="007203B2">
        <w:t xml:space="preserve">) </w:t>
      </w:r>
      <w:proofErr w:type="spellStart"/>
      <w:r w:rsidR="007203B2">
        <w:t>M</w:t>
      </w:r>
      <w:r>
        <w:t>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kalender</w:t>
      </w:r>
      <w:proofErr w:type="spellEnd"/>
    </w:p>
    <w:p w:rsidR="00E10658" w:rsidRDefault="00E10658">
      <w:proofErr w:type="spellStart"/>
      <w:r w:rsidRPr="007203B2">
        <w:rPr>
          <w:b/>
        </w:rPr>
        <w:t>Objektif</w:t>
      </w:r>
      <w:proofErr w:type="spellEnd"/>
      <w:r w:rsidRPr="007203B2">
        <w:rPr>
          <w:b/>
        </w:rPr>
        <w:t xml:space="preserve"> </w:t>
      </w:r>
      <w:proofErr w:type="spellStart"/>
      <w:r w:rsidRPr="007203B2">
        <w:rPr>
          <w:b/>
        </w:rPr>
        <w:t>pembelajaran</w:t>
      </w:r>
      <w:proofErr w:type="spellEnd"/>
      <w:r w:rsidR="001000D7">
        <w:tab/>
      </w:r>
      <w:r w:rsidRPr="007203B2">
        <w:rPr>
          <w:b/>
        </w:rPr>
        <w:t>:</w:t>
      </w:r>
      <w:r>
        <w:t xml:space="preserve"> D</w:t>
      </w:r>
      <w:r w:rsidR="001000D7">
        <w:t xml:space="preserve">i </w:t>
      </w:r>
      <w:proofErr w:type="spellStart"/>
      <w:r w:rsidR="001000D7">
        <w:t>akhir</w:t>
      </w:r>
      <w:proofErr w:type="spellEnd"/>
      <w:r w:rsidR="001000D7">
        <w:t xml:space="preserve"> </w:t>
      </w:r>
      <w:proofErr w:type="spellStart"/>
      <w:r w:rsidR="001000D7">
        <w:t>pembelajaran</w:t>
      </w:r>
      <w:proofErr w:type="spellEnd"/>
      <w:r w:rsidR="001000D7">
        <w:t xml:space="preserve"> </w:t>
      </w:r>
      <w:proofErr w:type="spellStart"/>
      <w:r w:rsidR="001000D7">
        <w:t>murid</w:t>
      </w:r>
      <w:proofErr w:type="spellEnd"/>
      <w:r w:rsidR="001000D7">
        <w:t xml:space="preserve"> </w:t>
      </w:r>
      <w:proofErr w:type="spellStart"/>
      <w:r w:rsidR="001000D7">
        <w:t>dapat</w:t>
      </w:r>
      <w:proofErr w:type="spellEnd"/>
      <w:r>
        <w:t>:</w:t>
      </w:r>
    </w:p>
    <w:p w:rsidR="001000D7" w:rsidRDefault="00E10658">
      <w:r>
        <w:tab/>
      </w:r>
      <w:r>
        <w:tab/>
      </w:r>
      <w:r>
        <w:tab/>
      </w:r>
      <w:r w:rsidR="001000D7">
        <w:tab/>
      </w:r>
      <w:proofErr w:type="spellStart"/>
      <w:proofErr w:type="gram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>.</w:t>
      </w:r>
      <w:proofErr w:type="gramEnd"/>
    </w:p>
    <w:p w:rsidR="00E10658" w:rsidRPr="007203B2" w:rsidRDefault="00E10658">
      <w:pPr>
        <w:rPr>
          <w:b/>
        </w:rPr>
      </w:pPr>
      <w:proofErr w:type="spellStart"/>
      <w:r w:rsidRPr="007203B2">
        <w:rPr>
          <w:b/>
        </w:rPr>
        <w:t>Aktiviti</w:t>
      </w:r>
      <w:proofErr w:type="spellEnd"/>
      <w:r w:rsidRPr="007203B2">
        <w:rPr>
          <w:b/>
        </w:rPr>
        <w:t xml:space="preserve"> PDP: </w:t>
      </w:r>
    </w:p>
    <w:p w:rsidR="00E10658" w:rsidRDefault="00C20261" w:rsidP="00E10658">
      <w:pPr>
        <w:pStyle w:val="ListParagraph"/>
        <w:numPr>
          <w:ilvl w:val="0"/>
          <w:numId w:val="1"/>
        </w:numPr>
      </w:pPr>
      <w:r>
        <w:t xml:space="preserve">Set </w:t>
      </w:r>
      <w:proofErr w:type="spellStart"/>
      <w:r>
        <w:t>Induksi</w:t>
      </w:r>
      <w:proofErr w:type="spellEnd"/>
      <w:r>
        <w:t>:</w:t>
      </w:r>
      <w:r w:rsidR="007203B2">
        <w:t xml:space="preserve"> Guru</w:t>
      </w:r>
      <w:r>
        <w:t xml:space="preserve"> </w:t>
      </w:r>
      <w:proofErr w:type="spellStart"/>
      <w:proofErr w:type="gramStart"/>
      <w:r>
        <w:t>memanggil</w:t>
      </w:r>
      <w:proofErr w:type="spellEnd"/>
      <w:proofErr w:type="gramEnd"/>
      <w:r>
        <w:t xml:space="preserve"> </w:t>
      </w:r>
      <w:proofErr w:type="spellStart"/>
      <w:r>
        <w:t>murid-murid</w:t>
      </w:r>
      <w:proofErr w:type="spellEnd"/>
      <w:r>
        <w:t xml:space="preserve"> yang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menyanyikan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“</w:t>
      </w:r>
      <w:proofErr w:type="spellStart"/>
      <w:r>
        <w:t>Selamat</w:t>
      </w:r>
      <w:proofErr w:type="spellEnd"/>
      <w:r>
        <w:t xml:space="preserve"> </w:t>
      </w:r>
      <w:proofErr w:type="spellStart"/>
      <w:r w:rsidR="007203B2">
        <w:t>H</w:t>
      </w:r>
      <w:r>
        <w:t>ari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”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murid-murid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C20261" w:rsidRDefault="00C20261" w:rsidP="00E10658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proofErr w:type="gramStart"/>
      <w:r w:rsidR="007203B2">
        <w:t>bertanya</w:t>
      </w:r>
      <w:proofErr w:type="spellEnd"/>
      <w:proofErr w:type="gramEnd"/>
      <w:r w:rsidR="007203B2">
        <w:t xml:space="preserve"> </w:t>
      </w:r>
      <w:proofErr w:type="spellStart"/>
      <w:r w:rsidR="007203B2">
        <w:t>kepada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. </w:t>
      </w:r>
      <w:proofErr w:type="spellStart"/>
      <w:r>
        <w:t>Contohnya</w:t>
      </w:r>
      <w:proofErr w:type="spellEnd"/>
      <w:r w:rsidR="007203B2">
        <w:t xml:space="preserve">: </w:t>
      </w:r>
      <w:proofErr w:type="spellStart"/>
      <w:r w:rsidR="007203B2">
        <w:t>Hari</w:t>
      </w:r>
      <w:proofErr w:type="spellEnd"/>
      <w:r w:rsidR="007203B2">
        <w:t xml:space="preserve"> Guru, </w:t>
      </w:r>
      <w:proofErr w:type="spellStart"/>
      <w:r w:rsidR="007203B2">
        <w:t>Tahun</w:t>
      </w:r>
      <w:proofErr w:type="spellEnd"/>
      <w:r w:rsidR="007203B2">
        <w:t xml:space="preserve"> </w:t>
      </w:r>
      <w:proofErr w:type="spellStart"/>
      <w:r w:rsidR="007203B2">
        <w:t>baru</w:t>
      </w:r>
      <w:proofErr w:type="spellEnd"/>
      <w:r w:rsidR="007203B2">
        <w:t xml:space="preserve"> </w:t>
      </w:r>
      <w:proofErr w:type="spellStart"/>
      <w:r w:rsidR="007203B2">
        <w:t>Cina</w:t>
      </w:r>
      <w:proofErr w:type="spellEnd"/>
      <w:r w:rsidR="007203B2">
        <w:t xml:space="preserve">, </w:t>
      </w:r>
      <w:proofErr w:type="spellStart"/>
      <w:r w:rsidR="007203B2">
        <w:t>H</w:t>
      </w:r>
      <w:r>
        <w:t>ari</w:t>
      </w:r>
      <w:proofErr w:type="spellEnd"/>
      <w:r>
        <w:t xml:space="preserve"> Raya </w:t>
      </w:r>
      <w:proofErr w:type="spellStart"/>
      <w:r>
        <w:t>Puasa</w:t>
      </w:r>
      <w:proofErr w:type="spellEnd"/>
      <w:r>
        <w:t xml:space="preserve">,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. </w:t>
      </w:r>
    </w:p>
    <w:p w:rsidR="00C20261" w:rsidRDefault="00C20261" w:rsidP="00E10658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proofErr w:type="gramStart"/>
      <w:r>
        <w:t>mengaitkan</w:t>
      </w:r>
      <w:proofErr w:type="spellEnd"/>
      <w:proofErr w:type="gramEnd"/>
      <w:r>
        <w:t xml:space="preserve"> </w:t>
      </w:r>
      <w:proofErr w:type="spellStart"/>
      <w:r>
        <w:t>peristiwa</w:t>
      </w:r>
      <w:proofErr w:type="spellEnd"/>
      <w:r>
        <w:t xml:space="preserve"> /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bulan-bulan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>.</w:t>
      </w:r>
    </w:p>
    <w:p w:rsidR="00C20261" w:rsidRDefault="00C20261" w:rsidP="00E10658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proofErr w:type="gramStart"/>
      <w:r>
        <w:t>menunjukkan</w:t>
      </w:r>
      <w:proofErr w:type="spellEnd"/>
      <w:proofErr w:type="gram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(</w:t>
      </w:r>
      <w:proofErr w:type="spellStart"/>
      <w:r>
        <w:t>masihi</w:t>
      </w:r>
      <w:proofErr w:type="spellEnd"/>
      <w:r>
        <w:t xml:space="preserve">),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 xml:space="preserve"> </w:t>
      </w:r>
      <w:r w:rsidR="007203B2">
        <w:t xml:space="preserve">Islam </w:t>
      </w:r>
      <w:r>
        <w:t>(</w:t>
      </w:r>
      <w:proofErr w:type="spellStart"/>
      <w:r>
        <w:t>hijrah</w:t>
      </w:r>
      <w:proofErr w:type="spellEnd"/>
      <w:r>
        <w:t>) –</w:t>
      </w:r>
      <w:r w:rsidR="007203B2">
        <w:t xml:space="preserve"> (BBB</w:t>
      </w:r>
      <w:r>
        <w:t>: ‘</w:t>
      </w:r>
      <w:proofErr w:type="spellStart"/>
      <w:r>
        <w:t>handphone</w:t>
      </w:r>
      <w:proofErr w:type="spellEnd"/>
      <w:r>
        <w:t xml:space="preserve">’, </w:t>
      </w:r>
      <w:proofErr w:type="spellStart"/>
      <w:r>
        <w:t>diari</w:t>
      </w:r>
      <w:proofErr w:type="spellEnd"/>
      <w:r>
        <w:t xml:space="preserve">, ‘planner’,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 xml:space="preserve"> </w:t>
      </w:r>
      <w:proofErr w:type="spellStart"/>
      <w:r>
        <w:t>dinding</w:t>
      </w:r>
      <w:proofErr w:type="spellEnd"/>
      <w:r w:rsidR="007203B2">
        <w:t>)</w:t>
      </w:r>
      <w:r>
        <w:t>.</w:t>
      </w:r>
    </w:p>
    <w:p w:rsidR="00322B06" w:rsidRDefault="00322B06" w:rsidP="00E10658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proofErr w:type="gramStart"/>
      <w:r>
        <w:t>memperkenalkan</w:t>
      </w:r>
      <w:proofErr w:type="spellEnd"/>
      <w:proofErr w:type="gramEnd"/>
      <w:r>
        <w:t xml:space="preserve"> </w:t>
      </w:r>
      <w:proofErr w:type="spellStart"/>
      <w:r>
        <w:t>jenis-jenis</w:t>
      </w:r>
      <w:proofErr w:type="spellEnd"/>
      <w:r>
        <w:t xml:space="preserve">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>.</w:t>
      </w:r>
    </w:p>
    <w:p w:rsidR="00322B06" w:rsidRDefault="00322B06" w:rsidP="00E10658">
      <w:pPr>
        <w:pStyle w:val="ListParagraph"/>
        <w:numPr>
          <w:ilvl w:val="0"/>
          <w:numId w:val="1"/>
        </w:numPr>
      </w:pPr>
      <w:proofErr w:type="spellStart"/>
      <w:r>
        <w:t>Murid</w:t>
      </w:r>
      <w:proofErr w:type="spellEnd"/>
      <w:r>
        <w:t xml:space="preserve"> </w:t>
      </w:r>
      <w:proofErr w:type="spellStart"/>
      <w:proofErr w:type="gramStart"/>
      <w:r>
        <w:t>cuba</w:t>
      </w:r>
      <w:proofErr w:type="spellEnd"/>
      <w:proofErr w:type="gram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dapatan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322B06" w:rsidRDefault="00322B06" w:rsidP="00E10658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proofErr w:type="gramStart"/>
      <w:r>
        <w:t>menunjukkan</w:t>
      </w:r>
      <w:proofErr w:type="spellEnd"/>
      <w:proofErr w:type="gramEnd"/>
      <w:r>
        <w:t xml:space="preserve"> </w:t>
      </w:r>
      <w:proofErr w:type="spellStart"/>
      <w:r>
        <w:t>kalend</w:t>
      </w:r>
      <w:r w:rsidR="007203B2">
        <w:t>a</w:t>
      </w:r>
      <w:r>
        <w:t>r</w:t>
      </w:r>
      <w:proofErr w:type="spellEnd"/>
      <w:r>
        <w:t xml:space="preserve"> (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Ogos</w:t>
      </w:r>
      <w:proofErr w:type="spellEnd"/>
      <w:r>
        <w:t xml:space="preserve">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. Guru </w:t>
      </w:r>
      <w:proofErr w:type="spellStart"/>
      <w:r>
        <w:t>membimb</w:t>
      </w:r>
      <w:r w:rsidR="007203B2">
        <w:t>ing</w:t>
      </w:r>
      <w:proofErr w:type="spellEnd"/>
      <w:r w:rsidR="007203B2">
        <w:t xml:space="preserve"> </w:t>
      </w:r>
      <w:proofErr w:type="spellStart"/>
      <w:r w:rsidR="007203B2">
        <w:t>murid</w:t>
      </w:r>
      <w:proofErr w:type="spellEnd"/>
      <w:r w:rsidR="007203B2">
        <w:t xml:space="preserve"> </w:t>
      </w:r>
      <w:proofErr w:type="spellStart"/>
      <w:r w:rsidR="007203B2">
        <w:t>untuk</w:t>
      </w:r>
      <w:proofErr w:type="spellEnd"/>
      <w:r w:rsidR="007203B2">
        <w:t xml:space="preserve"> </w:t>
      </w:r>
      <w:proofErr w:type="spellStart"/>
      <w:r w:rsidR="007203B2">
        <w:t>memahami</w:t>
      </w:r>
      <w:proofErr w:type="spellEnd"/>
      <w:r w:rsidR="007203B2">
        <w:t xml:space="preserve"> </w:t>
      </w:r>
      <w:proofErr w:type="spellStart"/>
      <w:r w:rsidR="007203B2">
        <w:t>kalenda</w:t>
      </w:r>
      <w:r>
        <w:t>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bilang</w:t>
      </w:r>
      <w:r w:rsidR="007203B2">
        <w:t>a</w:t>
      </w:r>
      <w:r>
        <w:t>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Ogos</w:t>
      </w:r>
      <w:proofErr w:type="spellEnd"/>
      <w:r>
        <w:t xml:space="preserve">, </w:t>
      </w:r>
      <w:proofErr w:type="spellStart"/>
      <w:r>
        <w:t>bilanagn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</w:t>
      </w:r>
      <w:r w:rsidR="007203B2">
        <w:t>rakhir</w:t>
      </w:r>
      <w:proofErr w:type="spellEnd"/>
      <w:r w:rsidR="007203B2">
        <w:t xml:space="preserve"> </w:t>
      </w:r>
      <w:proofErr w:type="spellStart"/>
      <w:r w:rsidR="007203B2">
        <w:t>dalam</w:t>
      </w:r>
      <w:proofErr w:type="spellEnd"/>
      <w:r w:rsidR="007203B2">
        <w:t xml:space="preserve"> </w:t>
      </w:r>
      <w:proofErr w:type="spellStart"/>
      <w:r w:rsidR="007203B2">
        <w:t>bulan</w:t>
      </w:r>
      <w:proofErr w:type="spellEnd"/>
      <w:r w:rsidR="007203B2">
        <w:t xml:space="preserve"> </w:t>
      </w:r>
      <w:proofErr w:type="spellStart"/>
      <w:proofErr w:type="gramStart"/>
      <w:r w:rsidR="007203B2">
        <w:t>tersebut</w:t>
      </w:r>
      <w:proofErr w:type="spellEnd"/>
      <w:r w:rsidR="007203B2">
        <w:t xml:space="preserve"> ,</w:t>
      </w:r>
      <w:proofErr w:type="gramEnd"/>
      <w:r w:rsidR="007203B2">
        <w:t xml:space="preserve"> “</w:t>
      </w:r>
      <w:proofErr w:type="spellStart"/>
      <w:r w:rsidR="007203B2">
        <w:t>B</w:t>
      </w:r>
      <w:r>
        <w:t>ilakah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>?”.</w:t>
      </w:r>
    </w:p>
    <w:p w:rsidR="00322B06" w:rsidRDefault="00322B06" w:rsidP="00E10658">
      <w:pPr>
        <w:pStyle w:val="ListParagraph"/>
        <w:numPr>
          <w:ilvl w:val="0"/>
          <w:numId w:val="1"/>
        </w:numPr>
      </w:pPr>
      <w:proofErr w:type="spellStart"/>
      <w:r>
        <w:t>Aktiviti</w:t>
      </w:r>
      <w:proofErr w:type="spellEnd"/>
      <w:r>
        <w:t xml:space="preserve"> </w:t>
      </w:r>
      <w:proofErr w:type="spellStart"/>
      <w:r w:rsidR="00212EDE">
        <w:t>berpasangan</w:t>
      </w:r>
      <w:proofErr w:type="spellEnd"/>
      <w:r>
        <w:t xml:space="preserve">: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kumpula</w:t>
      </w:r>
      <w:r w:rsidR="00EE764D">
        <w:t>n</w:t>
      </w:r>
      <w:proofErr w:type="spellEnd"/>
      <w:r w:rsidR="00EE764D">
        <w:t xml:space="preserve"> </w:t>
      </w:r>
      <w:proofErr w:type="spellStart"/>
      <w:proofErr w:type="gramStart"/>
      <w:r w:rsidR="00EE764D">
        <w:t>akan</w:t>
      </w:r>
      <w:proofErr w:type="spellEnd"/>
      <w:proofErr w:type="gramEnd"/>
      <w:r w:rsidR="00EE764D">
        <w:t xml:space="preserve"> </w:t>
      </w:r>
      <w:proofErr w:type="spellStart"/>
      <w:r w:rsidR="00EE764D">
        <w:t>dibekalkan</w:t>
      </w:r>
      <w:proofErr w:type="spellEnd"/>
      <w:r w:rsidR="00EE764D">
        <w:t xml:space="preserve"> </w:t>
      </w:r>
      <w:proofErr w:type="spellStart"/>
      <w:r w:rsidR="00EE764D">
        <w:t>dengan</w:t>
      </w:r>
      <w:proofErr w:type="spellEnd"/>
      <w:r w:rsidR="00EE764D">
        <w:t xml:space="preserve"> </w:t>
      </w:r>
      <w:proofErr w:type="spellStart"/>
      <w:r w:rsidR="00EE764D">
        <w:t>kalenda</w:t>
      </w:r>
      <w:r>
        <w:t>r</w:t>
      </w:r>
      <w:proofErr w:type="spellEnd"/>
      <w:r>
        <w:t xml:space="preserve"> </w:t>
      </w:r>
      <w:proofErr w:type="spellStart"/>
      <w:r w:rsidR="00212EDE">
        <w:t>untuk</w:t>
      </w:r>
      <w:proofErr w:type="spellEnd"/>
      <w:r w:rsidR="00212EDE">
        <w:t xml:space="preserve"> </w:t>
      </w:r>
      <w:proofErr w:type="spellStart"/>
      <w:r w:rsidR="00212EDE"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 w:rsidR="00212EDE">
        <w:t xml:space="preserve"> (</w:t>
      </w:r>
      <w:proofErr w:type="spellStart"/>
      <w:r w:rsidR="00212EDE">
        <w:t>contoh</w:t>
      </w:r>
      <w:proofErr w:type="spellEnd"/>
      <w:r w:rsidR="00212EDE">
        <w:t xml:space="preserve"> </w:t>
      </w:r>
      <w:proofErr w:type="spellStart"/>
      <w:r w:rsidR="00212EDE">
        <w:t>bulan</w:t>
      </w:r>
      <w:proofErr w:type="spellEnd"/>
      <w:r w:rsidR="00212EDE">
        <w:t xml:space="preserve"> Mei).</w:t>
      </w:r>
    </w:p>
    <w:p w:rsidR="00212EDE" w:rsidRDefault="00212EDE" w:rsidP="00E10658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r>
        <w:t>kemukakan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>:</w:t>
      </w:r>
    </w:p>
    <w:p w:rsidR="00212EDE" w:rsidRDefault="00212EDE" w:rsidP="00212EDE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Mei?”</w:t>
      </w:r>
    </w:p>
    <w:p w:rsidR="00212EDE" w:rsidRDefault="00212EDE" w:rsidP="00212EDE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tarikh</w:t>
      </w:r>
      <w:proofErr w:type="spellEnd"/>
      <w:r>
        <w:t xml:space="preserve"> 5 </w:t>
      </w:r>
      <w:proofErr w:type="spellStart"/>
      <w:r>
        <w:t>haribulan</w:t>
      </w:r>
      <w:proofErr w:type="spellEnd"/>
      <w:r>
        <w:t xml:space="preserve"> Mei 2012?”- (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diulang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yang lain)</w:t>
      </w:r>
    </w:p>
    <w:p w:rsidR="00212EDE" w:rsidRDefault="00212EDE" w:rsidP="00212EDE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Mei?”</w:t>
      </w:r>
    </w:p>
    <w:p w:rsidR="00212EDE" w:rsidRDefault="00212EDE" w:rsidP="00212EDE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 Mei 2012?”</w:t>
      </w:r>
    </w:p>
    <w:p w:rsidR="00212EDE" w:rsidRDefault="00212EDE" w:rsidP="00212EDE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Bilakah</w:t>
      </w:r>
      <w:proofErr w:type="spellEnd"/>
      <w:r>
        <w:t xml:space="preserve">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Guru </w:t>
      </w:r>
      <w:proofErr w:type="spellStart"/>
      <w:proofErr w:type="gramStart"/>
      <w:r>
        <w:t>disambut</w:t>
      </w:r>
      <w:proofErr w:type="spellEnd"/>
      <w:proofErr w:type="gramEnd"/>
      <w:r>
        <w:t xml:space="preserve">?” </w:t>
      </w:r>
    </w:p>
    <w:p w:rsidR="00212EDE" w:rsidRDefault="00212EDE" w:rsidP="00E10658">
      <w:pPr>
        <w:pStyle w:val="ListParagraph"/>
        <w:numPr>
          <w:ilvl w:val="0"/>
          <w:numId w:val="1"/>
        </w:numPr>
      </w:pPr>
      <w:proofErr w:type="spellStart"/>
      <w:r>
        <w:t>Aktiviti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: </w:t>
      </w:r>
      <w:r w:rsidR="00AF22FF">
        <w:t xml:space="preserve">Guru </w:t>
      </w:r>
      <w:proofErr w:type="spellStart"/>
      <w:proofErr w:type="gramStart"/>
      <w:r w:rsidR="00AF22FF">
        <w:t>mengedarkan</w:t>
      </w:r>
      <w:proofErr w:type="spellEnd"/>
      <w:proofErr w:type="gramEnd"/>
      <w:r w:rsidR="00AF22FF">
        <w:t xml:space="preserve"> </w:t>
      </w:r>
      <w:proofErr w:type="spellStart"/>
      <w:r w:rsidR="00AF22FF">
        <w:t>lembaran</w:t>
      </w:r>
      <w:proofErr w:type="spellEnd"/>
      <w:r w:rsidR="00AF22FF">
        <w:t xml:space="preserve"> </w:t>
      </w:r>
      <w:proofErr w:type="spellStart"/>
      <w:r w:rsidR="00AF22FF">
        <w:t>kepada</w:t>
      </w:r>
      <w:proofErr w:type="spellEnd"/>
      <w:r w:rsidR="00AF22FF">
        <w:t xml:space="preserve"> </w:t>
      </w:r>
      <w:proofErr w:type="spellStart"/>
      <w:r w:rsidR="00AF22FF">
        <w:t>setiap</w:t>
      </w:r>
      <w:proofErr w:type="spellEnd"/>
      <w:r w:rsidR="00AF22FF">
        <w:t xml:space="preserve"> </w:t>
      </w:r>
      <w:proofErr w:type="spellStart"/>
      <w:r w:rsidR="00AF22FF">
        <w:t>murid</w:t>
      </w:r>
      <w:proofErr w:type="spellEnd"/>
      <w:r w:rsidR="00AF22FF">
        <w:t xml:space="preserve"> yang </w:t>
      </w:r>
      <w:proofErr w:type="spellStart"/>
      <w:r w:rsidR="00AF22FF">
        <w:t>mengandungi</w:t>
      </w:r>
      <w:proofErr w:type="spellEnd"/>
      <w:r w:rsidR="00AF22FF">
        <w:t xml:space="preserve"> </w:t>
      </w:r>
      <w:proofErr w:type="spellStart"/>
      <w:r w:rsidR="00AF22FF">
        <w:t>kalend</w:t>
      </w:r>
      <w:r w:rsidR="00EE764D">
        <w:t>a</w:t>
      </w:r>
      <w:r w:rsidR="00AF22FF">
        <w:t>r</w:t>
      </w:r>
      <w:proofErr w:type="spellEnd"/>
      <w:r w:rsidR="00AF22FF">
        <w:t xml:space="preserve"> </w:t>
      </w:r>
      <w:proofErr w:type="spellStart"/>
      <w:r w:rsidR="00AF22FF">
        <w:t>bulan</w:t>
      </w:r>
      <w:proofErr w:type="spellEnd"/>
      <w:r w:rsidR="00AF22FF">
        <w:t xml:space="preserve"> </w:t>
      </w:r>
      <w:proofErr w:type="spellStart"/>
      <w:r w:rsidR="00AF22FF">
        <w:t>Januari</w:t>
      </w:r>
      <w:proofErr w:type="spellEnd"/>
      <w:r w:rsidR="00AF22FF">
        <w:t xml:space="preserve"> </w:t>
      </w:r>
      <w:proofErr w:type="spellStart"/>
      <w:r w:rsidR="00AF22FF">
        <w:t>hingga</w:t>
      </w:r>
      <w:proofErr w:type="spellEnd"/>
      <w:r w:rsidR="00AF22FF">
        <w:t xml:space="preserve"> </w:t>
      </w:r>
      <w:proofErr w:type="spellStart"/>
      <w:r w:rsidR="00AF22FF">
        <w:t>Disember</w:t>
      </w:r>
      <w:proofErr w:type="spellEnd"/>
      <w:r w:rsidR="00AF22FF">
        <w:t>.</w:t>
      </w:r>
    </w:p>
    <w:p w:rsidR="00AF22FF" w:rsidRDefault="00AF22FF" w:rsidP="00AF22FF">
      <w:pPr>
        <w:pStyle w:val="ListParagraph"/>
        <w:numPr>
          <w:ilvl w:val="0"/>
          <w:numId w:val="1"/>
        </w:numPr>
      </w:pPr>
      <w:r>
        <w:t xml:space="preserve">Guru </w:t>
      </w:r>
      <w:proofErr w:type="spellStart"/>
      <w:proofErr w:type="gramStart"/>
      <w:r>
        <w:t>memaparkan</w:t>
      </w:r>
      <w:proofErr w:type="spellEnd"/>
      <w:proofErr w:type="gramEnd"/>
      <w:r>
        <w:t xml:space="preserve"> </w:t>
      </w:r>
      <w:proofErr w:type="spellStart"/>
      <w:r>
        <w:t>tarikh-tarikh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dihadapan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membulatkan</w:t>
      </w:r>
      <w:proofErr w:type="spellEnd"/>
      <w:r>
        <w:t xml:space="preserve"> </w:t>
      </w:r>
      <w:proofErr w:type="spellStart"/>
      <w:r>
        <w:t>tarikh-tarikh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kalend</w:t>
      </w:r>
      <w:r w:rsidR="00EE764D">
        <w:t>a</w:t>
      </w:r>
      <w:r>
        <w:t>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diedarkan</w:t>
      </w:r>
      <w:proofErr w:type="spellEnd"/>
      <w:r>
        <w:t xml:space="preserve"> tadi.</w:t>
      </w:r>
    </w:p>
    <w:p w:rsidR="00AF22FF" w:rsidRDefault="00AF22FF" w:rsidP="00AF22FF">
      <w:pPr>
        <w:spacing w:after="0"/>
      </w:pPr>
      <w:r>
        <w:t xml:space="preserve">EMK: </w:t>
      </w:r>
      <w:r>
        <w:tab/>
        <w:t xml:space="preserve">1) TMK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hibur</w:t>
      </w:r>
      <w:proofErr w:type="spellEnd"/>
    </w:p>
    <w:p w:rsidR="00AF22FF" w:rsidRDefault="00AF22FF" w:rsidP="00AF22FF">
      <w:pPr>
        <w:spacing w:after="0"/>
      </w:pPr>
      <w:r>
        <w:tab/>
        <w:t xml:space="preserve">2) </w:t>
      </w:r>
      <w:proofErr w:type="spellStart"/>
      <w:r>
        <w:t>Patriotisma</w:t>
      </w:r>
      <w:proofErr w:type="spellEnd"/>
    </w:p>
    <w:p w:rsidR="00AF22FF" w:rsidRDefault="00AF22FF" w:rsidP="00AF22FF">
      <w:pPr>
        <w:spacing w:after="0"/>
      </w:pPr>
      <w:r>
        <w:tab/>
        <w:t xml:space="preserve">3) </w:t>
      </w:r>
      <w:proofErr w:type="spellStart"/>
      <w:r>
        <w:t>Kreativiti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Inovasi</w:t>
      </w:r>
      <w:proofErr w:type="spellEnd"/>
    </w:p>
    <w:p w:rsidR="00AF22FF" w:rsidRDefault="00AF22FF" w:rsidP="00AF22FF">
      <w:pPr>
        <w:spacing w:after="0"/>
      </w:pPr>
      <w:r>
        <w:tab/>
        <w:t xml:space="preserve">4)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murni</w:t>
      </w:r>
      <w:proofErr w:type="spellEnd"/>
    </w:p>
    <w:p w:rsidR="00AF22FF" w:rsidRDefault="00AF22FF" w:rsidP="00AF22FF">
      <w:pPr>
        <w:spacing w:after="0"/>
      </w:pPr>
    </w:p>
    <w:p w:rsidR="00AF22FF" w:rsidRDefault="00AF22FF" w:rsidP="00AF22FF">
      <w:pPr>
        <w:spacing w:after="0"/>
      </w:pPr>
      <w:r>
        <w:t xml:space="preserve">BBB: </w:t>
      </w:r>
      <w:r>
        <w:tab/>
      </w:r>
      <w:proofErr w:type="spellStart"/>
      <w:r>
        <w:t>Kalend</w:t>
      </w:r>
      <w:r w:rsidR="00EE764D">
        <w:t>a</w:t>
      </w:r>
      <w:r>
        <w:t>r</w:t>
      </w:r>
      <w:proofErr w:type="spellEnd"/>
      <w:r w:rsidR="001000D7">
        <w:t>,</w:t>
      </w:r>
      <w:r>
        <w:t xml:space="preserve"> ‘</w:t>
      </w:r>
      <w:proofErr w:type="spellStart"/>
      <w:r>
        <w:t>Handphone</w:t>
      </w:r>
      <w:proofErr w:type="spellEnd"/>
      <w:r>
        <w:t>’</w:t>
      </w:r>
      <w:r w:rsidR="001000D7">
        <w:t xml:space="preserve">, </w:t>
      </w:r>
      <w:proofErr w:type="spellStart"/>
      <w:r>
        <w:t>Diari</w:t>
      </w:r>
      <w:proofErr w:type="spellEnd"/>
      <w:r>
        <w:t>/ Planner</w:t>
      </w:r>
      <w:r w:rsidR="001000D7">
        <w:t xml:space="preserve">, </w:t>
      </w:r>
      <w:proofErr w:type="spellStart"/>
      <w:r>
        <w:t>Lembaran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AF22FF" w:rsidRDefault="00AF22FF" w:rsidP="00AF22FF">
      <w:pPr>
        <w:spacing w:after="0"/>
      </w:pPr>
      <w:proofErr w:type="spellStart"/>
      <w:r>
        <w:t>Penilaian</w:t>
      </w:r>
      <w:proofErr w:type="spellEnd"/>
      <w:r>
        <w:t xml:space="preserve"> PDP: Guru </w:t>
      </w:r>
      <w:proofErr w:type="spellStart"/>
      <w:proofErr w:type="gramStart"/>
      <w:r>
        <w:t>menilai</w:t>
      </w:r>
      <w:proofErr w:type="spellEnd"/>
      <w:proofErr w:type="gram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pemerhatian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 w:rsidR="001B0773">
        <w:t>pembelajaran</w:t>
      </w:r>
      <w:proofErr w:type="spellEnd"/>
      <w:r w:rsidR="001B0773">
        <w:t xml:space="preserve"> </w:t>
      </w:r>
      <w:proofErr w:type="spellStart"/>
      <w:r w:rsidR="001B0773">
        <w:t>dan</w:t>
      </w:r>
      <w:proofErr w:type="spellEnd"/>
      <w:r w:rsidR="001B0773">
        <w:t xml:space="preserve"> </w:t>
      </w:r>
      <w:proofErr w:type="spellStart"/>
      <w:r w:rsidR="001B0773">
        <w:t>perbincangan</w:t>
      </w:r>
      <w:proofErr w:type="spellEnd"/>
      <w:r w:rsidR="001B0773">
        <w:t xml:space="preserve"> </w:t>
      </w:r>
      <w:proofErr w:type="spellStart"/>
      <w:r w:rsidR="001B0773">
        <w:t>dalam</w:t>
      </w:r>
      <w:proofErr w:type="spellEnd"/>
      <w:r w:rsidR="001B0773">
        <w:t xml:space="preserve"> </w:t>
      </w:r>
      <w:proofErr w:type="spellStart"/>
      <w:r w:rsidR="001B0773">
        <w:t>kelas</w:t>
      </w:r>
      <w:proofErr w:type="spellEnd"/>
      <w:r w:rsidR="001B0773">
        <w:t xml:space="preserve"> yang </w:t>
      </w:r>
      <w:proofErr w:type="spellStart"/>
      <w:r w:rsidR="001B0773">
        <w:t>dijalankan</w:t>
      </w:r>
      <w:proofErr w:type="spellEnd"/>
      <w:r w:rsidR="001B0773">
        <w:t>.</w:t>
      </w:r>
    </w:p>
    <w:p w:rsidR="001B0773" w:rsidRDefault="001B0773" w:rsidP="00AF22FF">
      <w:pPr>
        <w:spacing w:after="0"/>
      </w:pPr>
      <w:proofErr w:type="spellStart"/>
      <w:r>
        <w:t>Refleksi</w:t>
      </w:r>
      <w:proofErr w:type="spellEnd"/>
      <w:r>
        <w:t xml:space="preserve">: </w:t>
      </w:r>
      <w:r w:rsidR="001000D7">
        <w:t>(</w:t>
      </w:r>
      <w:proofErr w:type="spellStart"/>
      <w:r w:rsidR="001000D7">
        <w:t>selepas</w:t>
      </w:r>
      <w:proofErr w:type="spellEnd"/>
      <w:r w:rsidR="001000D7">
        <w:t xml:space="preserve"> </w:t>
      </w:r>
      <w:proofErr w:type="spellStart"/>
      <w:r w:rsidR="001000D7">
        <w:t>tamat</w:t>
      </w:r>
      <w:proofErr w:type="spellEnd"/>
      <w:r w:rsidR="001000D7">
        <w:t xml:space="preserve"> </w:t>
      </w:r>
      <w:proofErr w:type="spellStart"/>
      <w:r w:rsidR="001000D7">
        <w:t>pembelajaran</w:t>
      </w:r>
      <w:proofErr w:type="spellEnd"/>
      <w:r w:rsidR="001000D7">
        <w:t xml:space="preserve"> </w:t>
      </w:r>
      <w:proofErr w:type="spellStart"/>
      <w:r w:rsidR="001000D7">
        <w:t>dan</w:t>
      </w:r>
      <w:proofErr w:type="spellEnd"/>
      <w:r w:rsidR="001000D7">
        <w:t xml:space="preserve"> </w:t>
      </w:r>
      <w:proofErr w:type="spellStart"/>
      <w:r w:rsidR="001000D7">
        <w:t>pengajaran</w:t>
      </w:r>
      <w:proofErr w:type="spellEnd"/>
      <w:r w:rsidR="001000D7">
        <w:t>)</w:t>
      </w:r>
    </w:p>
    <w:p w:rsidR="001B0773" w:rsidRDefault="001B0773" w:rsidP="00AF22FF">
      <w:pPr>
        <w:spacing w:after="0"/>
      </w:pPr>
    </w:p>
    <w:p w:rsidR="00AF22FF" w:rsidRDefault="00AF22FF" w:rsidP="00AF22FF">
      <w:pPr>
        <w:spacing w:after="0"/>
      </w:pPr>
    </w:p>
    <w:tbl>
      <w:tblPr>
        <w:tblW w:w="0" w:type="auto"/>
        <w:tblCellSpacing w:w="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36"/>
        <w:gridCol w:w="1667"/>
        <w:gridCol w:w="1667"/>
        <w:gridCol w:w="50"/>
        <w:gridCol w:w="3629"/>
      </w:tblGrid>
      <w:tr w:rsidR="001B0773" w:rsidRPr="001000D7" w:rsidTr="001B077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hyperlink r:id="rId5" w:history="1">
              <w:r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January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hyperlink r:id="rId6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February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hyperlink r:id="rId7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March</w:t>
              </w:r>
            </w:hyperlink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6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"/>
              <w:gridCol w:w="361"/>
              <w:gridCol w:w="432"/>
              <w:gridCol w:w="361"/>
              <w:gridCol w:w="332"/>
              <w:gridCol w:w="332"/>
              <w:gridCol w:w="361"/>
            </w:tblGrid>
            <w:tr w:rsidR="001B0773" w:rsidRPr="001000D7" w:rsidTr="001B0773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B0773" w:rsidRPr="001000D7" w:rsidTr="001B0773">
              <w:trPr>
                <w:trHeight w:val="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1B0773" w:rsidRPr="001000D7" w:rsidTr="001B0773">
              <w:trPr>
                <w:trHeight w:val="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1B0773" w:rsidRPr="001000D7" w:rsidTr="001B0773">
              <w:trPr>
                <w:trHeight w:val="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1B0773" w:rsidRPr="001000D7" w:rsidTr="001B0773">
              <w:trPr>
                <w:trHeight w:val="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1B0773" w:rsidRPr="001000D7" w:rsidTr="001B0773">
              <w:trPr>
                <w:trHeight w:val="2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2729" w:type="dxa"/>
              <w:tblCellSpacing w:w="15" w:type="dxa"/>
              <w:tblInd w:w="5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4"/>
              <w:gridCol w:w="375"/>
              <w:gridCol w:w="450"/>
              <w:gridCol w:w="375"/>
              <w:gridCol w:w="345"/>
              <w:gridCol w:w="345"/>
              <w:gridCol w:w="375"/>
            </w:tblGrid>
            <w:tr w:rsidR="001B0773" w:rsidRPr="001000D7" w:rsidTr="001B0773">
              <w:trPr>
                <w:trHeight w:val="2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1B0773" w:rsidRPr="001000D7" w:rsidTr="001B077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1B0773" w:rsidRPr="001000D7" w:rsidTr="001B077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1B0773" w:rsidRPr="001000D7" w:rsidTr="001B077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1B0773" w:rsidRPr="001000D7" w:rsidTr="001B077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B0773" w:rsidRPr="001000D7" w:rsidTr="001B0773">
              <w:trPr>
                <w:trHeight w:val="29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611" w:type="dxa"/>
              <w:tblCellSpacing w:w="15" w:type="dxa"/>
              <w:tblInd w:w="9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"/>
              <w:gridCol w:w="373"/>
              <w:gridCol w:w="447"/>
              <w:gridCol w:w="373"/>
              <w:gridCol w:w="343"/>
              <w:gridCol w:w="343"/>
              <w:gridCol w:w="373"/>
            </w:tblGrid>
            <w:tr w:rsidR="001B0773" w:rsidRPr="001000D7" w:rsidTr="001B0773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1B0773" w:rsidRPr="001000D7" w:rsidTr="001B0773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B0773">
        <w:trPr>
          <w:gridAfter w:val="3"/>
          <w:wAfter w:w="5346" w:type="dxa"/>
          <w:tblCellSpacing w:w="0" w:type="dxa"/>
        </w:trPr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hyperlink r:id="rId8" w:history="1">
              <w:r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April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hyperlink r:id="rId9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May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hyperlink r:id="rId10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June</w:t>
              </w:r>
            </w:hyperlink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6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"/>
              <w:gridCol w:w="359"/>
              <w:gridCol w:w="430"/>
              <w:gridCol w:w="359"/>
              <w:gridCol w:w="331"/>
              <w:gridCol w:w="331"/>
              <w:gridCol w:w="360"/>
            </w:tblGrid>
            <w:tr w:rsidR="001B0773" w:rsidRPr="001000D7" w:rsidTr="001B0773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2690" w:type="dxa"/>
              <w:tblCellSpacing w:w="15" w:type="dxa"/>
              <w:tblInd w:w="5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"/>
              <w:gridCol w:w="370"/>
              <w:gridCol w:w="443"/>
              <w:gridCol w:w="370"/>
              <w:gridCol w:w="340"/>
              <w:gridCol w:w="340"/>
              <w:gridCol w:w="370"/>
            </w:tblGrid>
            <w:tr w:rsidR="001B0773" w:rsidRPr="001000D7" w:rsidTr="001B0773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1B0773" w:rsidRPr="001000D7" w:rsidTr="001B0773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1B0773" w:rsidRPr="001000D7" w:rsidTr="001B0773">
              <w:trPr>
                <w:trHeight w:val="28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690" w:type="dxa"/>
              <w:tblCellSpacing w:w="15" w:type="dxa"/>
              <w:tblInd w:w="8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"/>
              <w:gridCol w:w="370"/>
              <w:gridCol w:w="443"/>
              <w:gridCol w:w="370"/>
              <w:gridCol w:w="340"/>
              <w:gridCol w:w="340"/>
              <w:gridCol w:w="370"/>
            </w:tblGrid>
            <w:tr w:rsidR="001B0773" w:rsidRPr="001000D7" w:rsidTr="001B0773">
              <w:trPr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B0773" w:rsidRPr="001000D7" w:rsidTr="001B0773">
              <w:trPr>
                <w:trHeight w:val="2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00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hyperlink r:id="rId11" w:history="1">
              <w:r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July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hyperlink r:id="rId12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August</w:t>
              </w:r>
            </w:hyperlink>
          </w:p>
        </w:tc>
        <w:tc>
          <w:tcPr>
            <w:tcW w:w="50" w:type="dxa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hyperlink r:id="rId13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September</w:t>
              </w:r>
            </w:hyperlink>
          </w:p>
        </w:tc>
      </w:tr>
      <w:tr w:rsidR="001B0773" w:rsidRPr="001000D7" w:rsidTr="001000D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4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"/>
              <w:gridCol w:w="339"/>
              <w:gridCol w:w="406"/>
              <w:gridCol w:w="339"/>
              <w:gridCol w:w="313"/>
              <w:gridCol w:w="313"/>
              <w:gridCol w:w="341"/>
            </w:tblGrid>
            <w:tr w:rsidR="001B0773" w:rsidRPr="001000D7" w:rsidTr="001000D7">
              <w:trPr>
                <w:trHeight w:val="4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000D7">
              <w:trPr>
                <w:trHeight w:val="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1B0773" w:rsidRPr="001000D7" w:rsidTr="001000D7">
              <w:trPr>
                <w:trHeight w:val="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1B0773" w:rsidRPr="001000D7" w:rsidTr="001000D7">
              <w:trPr>
                <w:trHeight w:val="4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1B0773" w:rsidRPr="001000D7" w:rsidTr="001000D7">
              <w:trPr>
                <w:trHeight w:val="42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1B0773" w:rsidRPr="001000D7" w:rsidTr="001000D7">
              <w:trPr>
                <w:trHeight w:val="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2702" w:type="dxa"/>
              <w:tblCellSpacing w:w="15" w:type="dxa"/>
              <w:tblInd w:w="3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  <w:gridCol w:w="371"/>
              <w:gridCol w:w="445"/>
              <w:gridCol w:w="371"/>
              <w:gridCol w:w="342"/>
              <w:gridCol w:w="342"/>
              <w:gridCol w:w="371"/>
            </w:tblGrid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3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1B0773" w:rsidRPr="001000D7" w:rsidTr="001B0773">
              <w:trPr>
                <w:trHeight w:val="3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1B0773" w:rsidRPr="001000D7" w:rsidTr="001B0773">
              <w:trPr>
                <w:trHeight w:val="3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1B0773" w:rsidRPr="001000D7" w:rsidTr="001B0773">
              <w:trPr>
                <w:trHeight w:val="3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1B0773" w:rsidRPr="001000D7" w:rsidTr="001B0773">
              <w:trPr>
                <w:trHeight w:val="3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Align w:val="center"/>
            <w:hideMark/>
          </w:tcPr>
          <w:tbl>
            <w:tblPr>
              <w:tblW w:w="2488" w:type="dxa"/>
              <w:tblCellSpacing w:w="15" w:type="dxa"/>
              <w:tblInd w:w="8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"/>
              <w:gridCol w:w="341"/>
              <w:gridCol w:w="409"/>
              <w:gridCol w:w="342"/>
              <w:gridCol w:w="315"/>
              <w:gridCol w:w="315"/>
              <w:gridCol w:w="343"/>
            </w:tblGrid>
            <w:tr w:rsidR="001B0773" w:rsidRPr="001000D7" w:rsidTr="001B0773">
              <w:trPr>
                <w:trHeight w:val="2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1B0773" w:rsidRPr="001000D7" w:rsidTr="001B0773">
              <w:trPr>
                <w:trHeight w:val="2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1B0773" w:rsidRPr="001000D7" w:rsidTr="001B0773">
              <w:trPr>
                <w:trHeight w:val="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1B0773" w:rsidRPr="001000D7" w:rsidTr="001B0773">
              <w:trPr>
                <w:trHeight w:val="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1B0773" w:rsidRPr="001000D7" w:rsidTr="001B0773">
              <w:trPr>
                <w:trHeight w:val="3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000D7">
        <w:trPr>
          <w:trHeight w:val="147"/>
          <w:tblCellSpacing w:w="0" w:type="dxa"/>
        </w:trPr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hyperlink r:id="rId14" w:history="1">
              <w:r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October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hyperlink r:id="rId15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November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000D7" w:rsidP="001B077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hyperlink r:id="rId16" w:history="1">
              <w:r w:rsidR="001B0773" w:rsidRPr="001000D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December</w:t>
              </w:r>
            </w:hyperlink>
          </w:p>
        </w:tc>
      </w:tr>
      <w:tr w:rsidR="001B0773" w:rsidRPr="001000D7" w:rsidTr="001B07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6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  <w:gridCol w:w="365"/>
              <w:gridCol w:w="437"/>
              <w:gridCol w:w="365"/>
              <w:gridCol w:w="336"/>
              <w:gridCol w:w="336"/>
              <w:gridCol w:w="365"/>
            </w:tblGrid>
            <w:tr w:rsidR="001B0773" w:rsidRPr="001000D7" w:rsidTr="001B0773">
              <w:trPr>
                <w:trHeight w:val="2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3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1B0773" w:rsidRPr="001000D7" w:rsidTr="001B0773">
              <w:trPr>
                <w:trHeight w:val="3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1B0773" w:rsidRPr="001000D7" w:rsidTr="001B0773">
              <w:trPr>
                <w:trHeight w:val="3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1B0773" w:rsidRPr="001000D7" w:rsidTr="001B0773">
              <w:trPr>
                <w:trHeight w:val="29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1B0773" w:rsidRPr="001000D7" w:rsidTr="001B0773">
              <w:trPr>
                <w:trHeight w:val="3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</w:tr>
            <w:tr w:rsidR="001B0773" w:rsidRPr="001000D7" w:rsidTr="001B0773">
              <w:trPr>
                <w:trHeight w:val="3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2706" w:type="dxa"/>
              <w:tblCellSpacing w:w="15" w:type="dxa"/>
              <w:tblInd w:w="3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  <w:gridCol w:w="372"/>
              <w:gridCol w:w="446"/>
              <w:gridCol w:w="372"/>
              <w:gridCol w:w="342"/>
              <w:gridCol w:w="342"/>
              <w:gridCol w:w="372"/>
            </w:tblGrid>
            <w:tr w:rsidR="001B0773" w:rsidRPr="001000D7" w:rsidTr="001B0773">
              <w:trPr>
                <w:trHeight w:val="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1B0773" w:rsidRPr="001000D7" w:rsidTr="001B0773">
              <w:trPr>
                <w:trHeight w:val="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603" w:type="dxa"/>
              <w:tblCellSpacing w:w="15" w:type="dxa"/>
              <w:tblInd w:w="9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358"/>
              <w:gridCol w:w="428"/>
              <w:gridCol w:w="357"/>
              <w:gridCol w:w="329"/>
              <w:gridCol w:w="329"/>
              <w:gridCol w:w="358"/>
            </w:tblGrid>
            <w:tr w:rsidR="001B0773" w:rsidRPr="001000D7" w:rsidTr="001B0773">
              <w:trPr>
                <w:trHeight w:val="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1B0773" w:rsidRPr="001000D7" w:rsidTr="001B0773">
              <w:trPr>
                <w:trHeight w:val="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1B0773" w:rsidRPr="001000D7" w:rsidTr="001B0773">
              <w:trPr>
                <w:trHeight w:val="2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0773" w:rsidRPr="001000D7" w:rsidRDefault="001B0773" w:rsidP="001B077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000D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B0773" w:rsidRPr="001000D7" w:rsidRDefault="001B0773" w:rsidP="001B0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0773" w:rsidRPr="001000D7" w:rsidRDefault="001B0773">
      <w:pPr>
        <w:rPr>
          <w:sz w:val="16"/>
          <w:szCs w:val="16"/>
        </w:rPr>
      </w:pPr>
    </w:p>
    <w:sectPr w:rsidR="001B0773" w:rsidRPr="001000D7" w:rsidSect="00100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F06"/>
    <w:multiLevelType w:val="hybridMultilevel"/>
    <w:tmpl w:val="BF86FE9A"/>
    <w:lvl w:ilvl="0" w:tplc="CDF6E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B4976"/>
    <w:multiLevelType w:val="hybridMultilevel"/>
    <w:tmpl w:val="124E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0658"/>
    <w:rsid w:val="001000D7"/>
    <w:rsid w:val="0015019A"/>
    <w:rsid w:val="001B0773"/>
    <w:rsid w:val="00212EDE"/>
    <w:rsid w:val="00322B06"/>
    <w:rsid w:val="007203B2"/>
    <w:rsid w:val="00AF22FF"/>
    <w:rsid w:val="00C20261"/>
    <w:rsid w:val="00E10658"/>
    <w:rsid w:val="00E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calendar/monthly.html?year=2011&amp;month=4&amp;country=69" TargetMode="External"/><Relationship Id="rId13" Type="http://schemas.openxmlformats.org/officeDocument/2006/relationships/hyperlink" Target="http://www.timeanddate.com/calendar/monthly.html?year=2011&amp;month=9&amp;country=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meanddate.com/calendar/monthly.html?year=2011&amp;month=3&amp;country=69" TargetMode="External"/><Relationship Id="rId12" Type="http://schemas.openxmlformats.org/officeDocument/2006/relationships/hyperlink" Target="http://www.timeanddate.com/calendar/monthly.html?year=2011&amp;month=8&amp;country=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meanddate.com/calendar/monthly.html?year=2011&amp;month=12&amp;country=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meanddate.com/calendar/monthly.html?year=2011&amp;month=2&amp;country=69" TargetMode="External"/><Relationship Id="rId11" Type="http://schemas.openxmlformats.org/officeDocument/2006/relationships/hyperlink" Target="http://www.timeanddate.com/calendar/monthly.html?year=2011&amp;month=7&amp;country=69" TargetMode="External"/><Relationship Id="rId5" Type="http://schemas.openxmlformats.org/officeDocument/2006/relationships/hyperlink" Target="http://www.timeanddate.com/calendar/monthly.html?year=2011&amp;month=1&amp;country=69" TargetMode="External"/><Relationship Id="rId15" Type="http://schemas.openxmlformats.org/officeDocument/2006/relationships/hyperlink" Target="http://www.timeanddate.com/calendar/monthly.html?year=2011&amp;month=11&amp;country=69" TargetMode="External"/><Relationship Id="rId10" Type="http://schemas.openxmlformats.org/officeDocument/2006/relationships/hyperlink" Target="http://www.timeanddate.com/calendar/monthly.html?year=2011&amp;month=6&amp;country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calendar/monthly.html?year=2011&amp;month=5&amp;country=69" TargetMode="External"/><Relationship Id="rId14" Type="http://schemas.openxmlformats.org/officeDocument/2006/relationships/hyperlink" Target="http://www.timeanddate.com/calendar/monthly.html?year=2011&amp;month=10&amp;country=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2012-07-04T09:23:00Z</dcterms:created>
  <dcterms:modified xsi:type="dcterms:W3CDTF">2012-07-04T09:23:00Z</dcterms:modified>
</cp:coreProperties>
</file>