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8" w:rsidRDefault="008B7128" w:rsidP="008B7128">
      <w:pPr>
        <w:pStyle w:val="a3"/>
        <w:rPr>
          <w:rFonts w:hint="eastAsia"/>
          <w:b/>
          <w:sz w:val="44"/>
        </w:rPr>
      </w:pPr>
      <w:r w:rsidRPr="008B7128">
        <w:rPr>
          <w:rFonts w:hint="eastAsia"/>
          <w:b/>
          <w:sz w:val="44"/>
        </w:rPr>
        <w:t>総合試験に関するお知らせとお願い</w:t>
      </w:r>
    </w:p>
    <w:p w:rsidR="008B7128" w:rsidRDefault="008B7128" w:rsidP="008B7128">
      <w:pPr>
        <w:rPr>
          <w:rFonts w:hint="eastAsia"/>
        </w:rPr>
      </w:pPr>
    </w:p>
    <w:p w:rsidR="008B7128" w:rsidRPr="008B7128" w:rsidRDefault="008B7128" w:rsidP="008B7128"/>
    <w:p w:rsidR="008B7128" w:rsidRPr="008B7128" w:rsidRDefault="008B7128" w:rsidP="00AA503B">
      <w:pPr>
        <w:ind w:firstLineChars="100" w:firstLine="361"/>
        <w:rPr>
          <w:rFonts w:hint="eastAsia"/>
          <w:b/>
          <w:sz w:val="36"/>
        </w:rPr>
      </w:pPr>
      <w:r w:rsidRPr="008B7128">
        <w:rPr>
          <w:rFonts w:hint="eastAsia"/>
          <w:b/>
          <w:sz w:val="36"/>
        </w:rPr>
        <w:t>国試対策委員会からお知らせです。</w:t>
      </w:r>
    </w:p>
    <w:p w:rsidR="008B7128" w:rsidRPr="008B7128" w:rsidRDefault="008B7128" w:rsidP="008B7128">
      <w:pPr>
        <w:ind w:firstLineChars="100" w:firstLine="361"/>
        <w:rPr>
          <w:rFonts w:hint="eastAsia"/>
          <w:b/>
          <w:sz w:val="36"/>
        </w:rPr>
      </w:pPr>
      <w:r w:rsidRPr="008B7128">
        <w:rPr>
          <w:rFonts w:hint="eastAsia"/>
          <w:b/>
          <w:sz w:val="36"/>
        </w:rPr>
        <w:t>総合試験は過去問と解答は存在しますが、公式の解説はありません。</w:t>
      </w:r>
      <w:r w:rsidRPr="008B7128">
        <w:rPr>
          <w:rFonts w:hint="eastAsia"/>
          <w:b/>
          <w:sz w:val="36"/>
        </w:rPr>
        <w:t>毎年</w:t>
      </w:r>
      <w:r w:rsidRPr="008B7128">
        <w:rPr>
          <w:rFonts w:hint="eastAsia"/>
          <w:b/>
          <w:sz w:val="36"/>
        </w:rPr>
        <w:t>先輩方は解説を自分たちで制作し、総合試験に挑んでいきました。</w:t>
      </w:r>
    </w:p>
    <w:p w:rsidR="008B7128" w:rsidRDefault="008B7128" w:rsidP="00AA503B">
      <w:pPr>
        <w:ind w:firstLineChars="100" w:firstLine="361"/>
        <w:rPr>
          <w:rFonts w:hint="eastAsia"/>
          <w:b/>
          <w:sz w:val="36"/>
        </w:rPr>
      </w:pPr>
      <w:r w:rsidRPr="008B7128">
        <w:rPr>
          <w:rFonts w:hint="eastAsia"/>
          <w:b/>
          <w:sz w:val="36"/>
        </w:rPr>
        <w:t>40</w:t>
      </w:r>
      <w:r w:rsidRPr="008B7128">
        <w:rPr>
          <w:rFonts w:hint="eastAsia"/>
          <w:b/>
          <w:sz w:val="36"/>
        </w:rPr>
        <w:t>期は</w:t>
      </w:r>
      <w:r w:rsidRPr="008B7128">
        <w:rPr>
          <w:rFonts w:hint="eastAsia"/>
          <w:b/>
          <w:sz w:val="36"/>
        </w:rPr>
        <w:t>H24</w:t>
      </w:r>
      <w:r w:rsidRPr="008B7128">
        <w:rPr>
          <w:rFonts w:hint="eastAsia"/>
          <w:b/>
          <w:sz w:val="36"/>
        </w:rPr>
        <w:t>年度総合試験の過去問の解説を制作しなければなりません。</w:t>
      </w:r>
      <w:bookmarkStart w:id="0" w:name="_GoBack"/>
      <w:bookmarkEnd w:id="0"/>
      <w:r w:rsidRPr="008B7128">
        <w:rPr>
          <w:rFonts w:hint="eastAsia"/>
          <w:b/>
          <w:sz w:val="36"/>
        </w:rPr>
        <w:t>そのため、学年全員の助けが必要です。</w:t>
      </w:r>
      <w:r w:rsidRPr="008B7128">
        <w:rPr>
          <w:rFonts w:hint="eastAsia"/>
          <w:b/>
          <w:sz w:val="52"/>
        </w:rPr>
        <w:t>「総合試験解答解説ガイド」</w:t>
      </w:r>
      <w:r w:rsidRPr="008B7128">
        <w:rPr>
          <w:rFonts w:hint="eastAsia"/>
          <w:b/>
          <w:sz w:val="36"/>
        </w:rPr>
        <w:t>を班長ボックスに入れておきました。</w:t>
      </w:r>
      <w:r w:rsidR="00AA503B">
        <w:rPr>
          <w:rFonts w:hint="eastAsia"/>
          <w:b/>
          <w:sz w:val="36"/>
        </w:rPr>
        <w:t>学年</w:t>
      </w:r>
      <w:r w:rsidRPr="008B7128">
        <w:rPr>
          <w:rFonts w:hint="eastAsia"/>
          <w:b/>
          <w:sz w:val="36"/>
        </w:rPr>
        <w:t>全員</w:t>
      </w:r>
      <w:r w:rsidR="00AA503B">
        <w:rPr>
          <w:rFonts w:hint="eastAsia"/>
          <w:b/>
          <w:sz w:val="36"/>
        </w:rPr>
        <w:t>で共有しておきたい情報が書いてあります。必ず</w:t>
      </w:r>
      <w:r w:rsidRPr="008B7128">
        <w:rPr>
          <w:rFonts w:hint="eastAsia"/>
          <w:b/>
          <w:sz w:val="36"/>
        </w:rPr>
        <w:t>目を通してください。よろしくお願いします。</w:t>
      </w:r>
    </w:p>
    <w:p w:rsidR="008B7128" w:rsidRDefault="008B7128" w:rsidP="008B7128">
      <w:pPr>
        <w:ind w:firstLineChars="100" w:firstLine="361"/>
        <w:rPr>
          <w:rFonts w:hint="eastAsia"/>
          <w:b/>
          <w:sz w:val="36"/>
        </w:rPr>
      </w:pPr>
    </w:p>
    <w:p w:rsidR="00AA503B" w:rsidRDefault="00AA503B" w:rsidP="00AA503B">
      <w:pPr>
        <w:ind w:firstLineChars="100" w:firstLine="361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何かご不明な点がありましたら、早川か三谷までご連絡ください。</w:t>
      </w:r>
    </w:p>
    <w:p w:rsidR="00AA503B" w:rsidRDefault="00AA503B" w:rsidP="00AA503B">
      <w:pPr>
        <w:ind w:firstLineChars="100" w:firstLine="241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40</w:t>
      </w:r>
      <w:r>
        <w:rPr>
          <w:rFonts w:hint="eastAsia"/>
          <w:b/>
          <w:sz w:val="24"/>
        </w:rPr>
        <w:t>期国試対策委員会</w:t>
      </w:r>
    </w:p>
    <w:p w:rsidR="00AA503B" w:rsidRDefault="00AA503B" w:rsidP="00AA503B">
      <w:pPr>
        <w:ind w:firstLineChars="100" w:firstLine="241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早川秀輝</w:t>
      </w:r>
    </w:p>
    <w:p w:rsidR="00AA503B" w:rsidRPr="00AA503B" w:rsidRDefault="00AA503B" w:rsidP="00AA503B">
      <w:pPr>
        <w:ind w:firstLineChars="100" w:firstLine="241"/>
        <w:jc w:val="right"/>
        <w:rPr>
          <w:b/>
          <w:sz w:val="24"/>
        </w:rPr>
      </w:pPr>
      <w:r>
        <w:rPr>
          <w:rFonts w:hint="eastAsia"/>
          <w:b/>
          <w:sz w:val="24"/>
        </w:rPr>
        <w:t>三谷優太朗</w:t>
      </w:r>
    </w:p>
    <w:sectPr w:rsidR="00AA503B" w:rsidRPr="00AA503B" w:rsidSect="008B7128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28"/>
    <w:rsid w:val="00702622"/>
    <w:rsid w:val="008B7128"/>
    <w:rsid w:val="00A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71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B7128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71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B712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B49E-F9F9-40CC-967F-534ECF4C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Mitani Yutaro</dc:creator>
  <cp:lastModifiedBy>Mitani Yutaro</cp:lastModifiedBy>
  <cp:revision>1</cp:revision>
  <dcterms:created xsi:type="dcterms:W3CDTF">2013-04-09T15:14:00Z</dcterms:created>
  <dcterms:modified xsi:type="dcterms:W3CDTF">2013-04-09T15:29:00Z</dcterms:modified>
</cp:coreProperties>
</file>