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7DE" w:rsidRDefault="000A57DE" w:rsidP="000A57DE">
      <w:pPr>
        <w:jc w:val="center"/>
        <w:rPr>
          <w:rFonts w:hint="eastAsia"/>
        </w:rPr>
      </w:pPr>
      <w:r>
        <w:rPr>
          <w:rFonts w:hint="eastAsia"/>
        </w:rPr>
        <w:t>予防医学</w:t>
      </w:r>
    </w:p>
    <w:p w:rsidR="000A57DE" w:rsidRDefault="000A57DE">
      <w:pPr>
        <w:rPr>
          <w:rFonts w:hint="eastAsia"/>
        </w:rPr>
      </w:pPr>
    </w:p>
    <w:p w:rsidR="0027434E" w:rsidRDefault="0027434E">
      <w:r>
        <w:rPr>
          <w:rFonts w:hint="eastAsia"/>
        </w:rPr>
        <w:t>堤先生</w:t>
      </w:r>
    </w:p>
    <w:p w:rsidR="00946410" w:rsidRDefault="0027434E">
      <w:r>
        <w:rPr>
          <w:rFonts w:hint="eastAsia"/>
        </w:rPr>
        <w:t>・予防の三段階について例を挙げながら説明しなさい。</w:t>
      </w:r>
    </w:p>
    <w:p w:rsidR="0027434E" w:rsidRDefault="0027434E">
      <w:r>
        <w:rPr>
          <w:rFonts w:hint="eastAsia"/>
        </w:rPr>
        <w:t>・以下の疫学指標をそれぞれ１～２行で説明しなさい。</w:t>
      </w:r>
    </w:p>
    <w:p w:rsidR="0027434E" w:rsidRDefault="0027434E" w:rsidP="0027434E">
      <w:pPr>
        <w:pStyle w:val="a3"/>
        <w:numPr>
          <w:ilvl w:val="0"/>
          <w:numId w:val="1"/>
        </w:numPr>
        <w:ind w:leftChars="0"/>
      </w:pPr>
      <w:r>
        <w:rPr>
          <w:rFonts w:hint="eastAsia"/>
        </w:rPr>
        <w:t>罹患率</w:t>
      </w:r>
    </w:p>
    <w:p w:rsidR="0027434E" w:rsidRDefault="0027434E" w:rsidP="0027434E">
      <w:pPr>
        <w:pStyle w:val="a3"/>
        <w:numPr>
          <w:ilvl w:val="0"/>
          <w:numId w:val="1"/>
        </w:numPr>
        <w:ind w:leftChars="0"/>
      </w:pPr>
      <w:r>
        <w:rPr>
          <w:rFonts w:hint="eastAsia"/>
        </w:rPr>
        <w:t>有病率</w:t>
      </w:r>
    </w:p>
    <w:p w:rsidR="0027434E" w:rsidRDefault="0027434E" w:rsidP="0027434E">
      <w:pPr>
        <w:pStyle w:val="a3"/>
        <w:numPr>
          <w:ilvl w:val="0"/>
          <w:numId w:val="1"/>
        </w:numPr>
        <w:ind w:leftChars="0"/>
      </w:pPr>
      <w:r>
        <w:rPr>
          <w:rFonts w:hint="eastAsia"/>
        </w:rPr>
        <w:t>相対危険</w:t>
      </w:r>
    </w:p>
    <w:p w:rsidR="0027434E" w:rsidRDefault="0027434E" w:rsidP="0027434E">
      <w:pPr>
        <w:pStyle w:val="a3"/>
        <w:numPr>
          <w:ilvl w:val="0"/>
          <w:numId w:val="1"/>
        </w:numPr>
        <w:ind w:leftChars="0"/>
      </w:pPr>
      <w:r>
        <w:rPr>
          <w:rFonts w:hint="eastAsia"/>
        </w:rPr>
        <w:t>寄与危険</w:t>
      </w:r>
    </w:p>
    <w:p w:rsidR="0027434E" w:rsidRDefault="0027434E" w:rsidP="0027434E">
      <w:pPr>
        <w:pStyle w:val="a3"/>
        <w:numPr>
          <w:ilvl w:val="0"/>
          <w:numId w:val="1"/>
        </w:numPr>
        <w:ind w:leftChars="0"/>
      </w:pPr>
      <w:r>
        <w:rPr>
          <w:rFonts w:hint="eastAsia"/>
        </w:rPr>
        <w:t>寄与危険割合</w:t>
      </w:r>
    </w:p>
    <w:p w:rsidR="0027434E" w:rsidRDefault="0027434E" w:rsidP="0027434E">
      <w:pPr>
        <w:ind w:left="201"/>
      </w:pPr>
    </w:p>
    <w:p w:rsidR="0027434E" w:rsidRDefault="0027434E" w:rsidP="0027434E">
      <w:pPr>
        <w:ind w:left="201"/>
      </w:pPr>
      <w:r>
        <w:rPr>
          <w:rFonts w:hint="eastAsia"/>
        </w:rPr>
        <w:t>・健康診断が有用性を持つ条件を５つ挙げなさい。</w:t>
      </w:r>
    </w:p>
    <w:p w:rsidR="0027434E" w:rsidRDefault="0027434E" w:rsidP="0027434E">
      <w:pPr>
        <w:ind w:left="201"/>
      </w:pPr>
      <w:r>
        <w:rPr>
          <w:rFonts w:hint="eastAsia"/>
        </w:rPr>
        <w:t>・我が国において精神科病床の平均在院日数が著しく長い理由を説明しなさい。</w:t>
      </w:r>
    </w:p>
    <w:p w:rsidR="0027434E" w:rsidRDefault="0027434E" w:rsidP="0027434E">
      <w:pPr>
        <w:ind w:left="201"/>
      </w:pPr>
    </w:p>
    <w:p w:rsidR="0027434E" w:rsidRDefault="0027434E" w:rsidP="0027434E">
      <w:pPr>
        <w:ind w:left="201"/>
      </w:pPr>
      <w:r>
        <w:rPr>
          <w:rFonts w:hint="eastAsia"/>
        </w:rPr>
        <w:t>和田先生</w:t>
      </w:r>
    </w:p>
    <w:p w:rsidR="0027434E" w:rsidRDefault="0027434E" w:rsidP="0027434E">
      <w:pPr>
        <w:ind w:left="201"/>
      </w:pPr>
      <w:r>
        <w:rPr>
          <w:rFonts w:hint="eastAsia"/>
        </w:rPr>
        <w:t>・喫煙と乳癌との因果関係をみるために、２５０人の女性乳がん患者と年齢をマッチさせた同数の健常女性とについて喫煙率を調べたところ、それぞれ２０％と４％でこの差は統計学的に有意であった。</w:t>
      </w:r>
    </w:p>
    <w:p w:rsidR="0027434E" w:rsidRDefault="0027434E" w:rsidP="0027434E">
      <w:pPr>
        <w:ind w:left="201"/>
      </w:pPr>
    </w:p>
    <w:p w:rsidR="00DA2ACA" w:rsidRDefault="00DA2ACA" w:rsidP="00DA2ACA">
      <w:pPr>
        <w:pStyle w:val="a3"/>
        <w:numPr>
          <w:ilvl w:val="0"/>
          <w:numId w:val="2"/>
        </w:numPr>
        <w:ind w:leftChars="0"/>
      </w:pPr>
      <w:r>
        <w:rPr>
          <w:rFonts w:hint="eastAsia"/>
        </w:rPr>
        <w:t>２</w:t>
      </w:r>
      <w:r>
        <w:rPr>
          <w:rFonts w:hint="eastAsia"/>
        </w:rPr>
        <w:t>X</w:t>
      </w:r>
      <w:r>
        <w:rPr>
          <w:rFonts w:hint="eastAsia"/>
        </w:rPr>
        <w:t>２表を作成せよ</w:t>
      </w:r>
    </w:p>
    <w:p w:rsidR="00DA2ACA" w:rsidRDefault="00DA2ACA" w:rsidP="00DA2ACA">
      <w:pPr>
        <w:pStyle w:val="a3"/>
        <w:numPr>
          <w:ilvl w:val="0"/>
          <w:numId w:val="2"/>
        </w:numPr>
        <w:ind w:leftChars="0"/>
      </w:pPr>
      <w:r>
        <w:rPr>
          <w:rFonts w:hint="eastAsia"/>
        </w:rPr>
        <w:t>このような研究デザインの名前を答えよ</w:t>
      </w:r>
    </w:p>
    <w:p w:rsidR="00DA2ACA" w:rsidRDefault="00DA2ACA" w:rsidP="00DA2ACA">
      <w:pPr>
        <w:pStyle w:val="a3"/>
        <w:numPr>
          <w:ilvl w:val="0"/>
          <w:numId w:val="2"/>
        </w:numPr>
        <w:ind w:leftChars="0"/>
      </w:pPr>
      <w:r>
        <w:rPr>
          <w:rFonts w:hint="eastAsia"/>
        </w:rPr>
        <w:t>オッズ比を計算し、その解釈を書け</w:t>
      </w:r>
    </w:p>
    <w:p w:rsidR="00DA2ACA" w:rsidRDefault="00DA2ACA" w:rsidP="00DA2ACA">
      <w:pPr>
        <w:ind w:left="201"/>
      </w:pPr>
    </w:p>
    <w:p w:rsidR="00DA2ACA" w:rsidRDefault="00DA2ACA" w:rsidP="00DA2ACA">
      <w:pPr>
        <w:ind w:left="201"/>
      </w:pPr>
      <w:r>
        <w:rPr>
          <w:rFonts w:hint="eastAsia"/>
        </w:rPr>
        <w:t>・感染症法の一類感染症と二類感染症についてそれぞれに含まれる感染症を一つ挙げ、届出基準、届出期間、届出先について記載せよ</w:t>
      </w:r>
    </w:p>
    <w:p w:rsidR="00DA2ACA" w:rsidRDefault="00DA2ACA" w:rsidP="00DA2ACA">
      <w:pPr>
        <w:ind w:left="201"/>
      </w:pPr>
    </w:p>
    <w:p w:rsidR="00DA2ACA" w:rsidRDefault="00DA2ACA" w:rsidP="00DA2ACA">
      <w:pPr>
        <w:ind w:left="201"/>
      </w:pPr>
      <w:r>
        <w:rPr>
          <w:rFonts w:hint="eastAsia"/>
        </w:rPr>
        <w:t>・感染型細菌性食中毒と毒素型細菌性食中毒の違いについて、以下の表を埋めよ</w:t>
      </w:r>
    </w:p>
    <w:p w:rsidR="00DA2ACA" w:rsidRDefault="00DA2ACA" w:rsidP="00DA2ACA">
      <w:pPr>
        <w:ind w:left="201"/>
      </w:pPr>
      <w:r>
        <w:rPr>
          <w:rFonts w:hint="eastAsia"/>
        </w:rPr>
        <w:t xml:space="preserve">　（原因菌、潜伏期間、発熱など授業で扱った表の穴埋め出題）</w:t>
      </w:r>
    </w:p>
    <w:p w:rsidR="00DA2ACA" w:rsidRDefault="00DA2ACA" w:rsidP="00DA2ACA">
      <w:pPr>
        <w:ind w:left="201"/>
      </w:pPr>
    </w:p>
    <w:p w:rsidR="00DA2ACA" w:rsidRDefault="00DA2ACA" w:rsidP="00DA2ACA">
      <w:pPr>
        <w:ind w:left="201"/>
      </w:pPr>
      <w:r>
        <w:rPr>
          <w:rFonts w:hint="eastAsia"/>
        </w:rPr>
        <w:t>太田先生</w:t>
      </w:r>
    </w:p>
    <w:p w:rsidR="00DA2ACA" w:rsidRDefault="00DA2ACA" w:rsidP="00DA2ACA">
      <w:pPr>
        <w:pStyle w:val="a3"/>
        <w:numPr>
          <w:ilvl w:val="0"/>
          <w:numId w:val="3"/>
        </w:numPr>
        <w:ind w:leftChars="0"/>
      </w:pPr>
      <w:r>
        <w:rPr>
          <w:rFonts w:hint="eastAsia"/>
        </w:rPr>
        <w:t>ここ数年の妊産婦死亡数はおよそ何人か</w:t>
      </w:r>
    </w:p>
    <w:p w:rsidR="00DA2ACA" w:rsidRDefault="00DA2ACA" w:rsidP="00DA2ACA">
      <w:pPr>
        <w:pStyle w:val="a3"/>
        <w:numPr>
          <w:ilvl w:val="0"/>
          <w:numId w:val="3"/>
        </w:numPr>
        <w:ind w:leftChars="0"/>
      </w:pPr>
      <w:r>
        <w:rPr>
          <w:rFonts w:hint="eastAsia"/>
        </w:rPr>
        <w:t>ここ数年の年間出生数は何人か</w:t>
      </w:r>
    </w:p>
    <w:p w:rsidR="00DA2ACA" w:rsidRDefault="00DA2ACA" w:rsidP="00DA2ACA">
      <w:pPr>
        <w:pStyle w:val="a3"/>
        <w:numPr>
          <w:ilvl w:val="0"/>
          <w:numId w:val="3"/>
        </w:numPr>
        <w:ind w:leftChars="0"/>
      </w:pPr>
      <w:r>
        <w:rPr>
          <w:rFonts w:hint="eastAsia"/>
        </w:rPr>
        <w:t>合計特殊出生率とは何か、また、ここ数年の合計特殊出生率はどの程度か</w:t>
      </w:r>
    </w:p>
    <w:p w:rsidR="00DA2ACA" w:rsidRDefault="00DA2ACA" w:rsidP="00DA2ACA">
      <w:pPr>
        <w:pStyle w:val="a3"/>
        <w:numPr>
          <w:ilvl w:val="0"/>
          <w:numId w:val="3"/>
        </w:numPr>
        <w:ind w:leftChars="0"/>
      </w:pPr>
      <w:r>
        <w:rPr>
          <w:rFonts w:hint="eastAsia"/>
        </w:rPr>
        <w:t>母子手帳はどこでもらうことができるのか</w:t>
      </w:r>
    </w:p>
    <w:p w:rsidR="00DA2ACA" w:rsidRDefault="00DA2ACA" w:rsidP="00DA2ACA">
      <w:pPr>
        <w:pStyle w:val="a3"/>
        <w:numPr>
          <w:ilvl w:val="0"/>
          <w:numId w:val="3"/>
        </w:numPr>
        <w:ind w:leftChars="0"/>
      </w:pPr>
      <w:r>
        <w:rPr>
          <w:rFonts w:hint="eastAsia"/>
        </w:rPr>
        <w:t>人工妊娠中絶は何週何日まで可能か</w:t>
      </w:r>
    </w:p>
    <w:p w:rsidR="00DA2ACA" w:rsidRDefault="00DA2ACA" w:rsidP="00DA2ACA">
      <w:pPr>
        <w:pStyle w:val="a3"/>
        <w:numPr>
          <w:ilvl w:val="0"/>
          <w:numId w:val="3"/>
        </w:numPr>
        <w:ind w:leftChars="0"/>
      </w:pPr>
      <w:r>
        <w:rPr>
          <w:rFonts w:hint="eastAsia"/>
        </w:rPr>
        <w:t>人工妊娠中絶や不妊手術ができるのはどういう資格の医師か</w:t>
      </w:r>
    </w:p>
    <w:p w:rsidR="00DA2ACA" w:rsidRDefault="00DA2ACA" w:rsidP="00DA2ACA">
      <w:pPr>
        <w:pStyle w:val="a3"/>
        <w:numPr>
          <w:ilvl w:val="0"/>
          <w:numId w:val="3"/>
        </w:numPr>
        <w:ind w:leftChars="0"/>
      </w:pPr>
      <w:r>
        <w:rPr>
          <w:rFonts w:hint="eastAsia"/>
        </w:rPr>
        <w:lastRenderedPageBreak/>
        <w:t>周産期死亡の定義を書け</w:t>
      </w:r>
    </w:p>
    <w:p w:rsidR="00DA2ACA" w:rsidRDefault="00DA2ACA" w:rsidP="00DA2ACA">
      <w:pPr>
        <w:pStyle w:val="a3"/>
        <w:numPr>
          <w:ilvl w:val="0"/>
          <w:numId w:val="3"/>
        </w:numPr>
        <w:ind w:leftChars="0"/>
      </w:pPr>
      <w:r>
        <w:rPr>
          <w:rFonts w:hint="eastAsia"/>
        </w:rPr>
        <w:t>将来の出産も考えている人に対して、最も有効な避妊法は何か</w:t>
      </w:r>
    </w:p>
    <w:p w:rsidR="00DA2ACA" w:rsidRDefault="00DA2ACA" w:rsidP="00DA2ACA">
      <w:pPr>
        <w:pStyle w:val="a3"/>
        <w:numPr>
          <w:ilvl w:val="0"/>
          <w:numId w:val="3"/>
        </w:numPr>
        <w:ind w:leftChars="0"/>
      </w:pPr>
      <w:r>
        <w:rPr>
          <w:rFonts w:hint="eastAsia"/>
        </w:rPr>
        <w:t>子宮頸がんの原因とされているものは何か</w:t>
      </w:r>
    </w:p>
    <w:p w:rsidR="00DA2ACA" w:rsidRDefault="002A06D0" w:rsidP="002A06D0">
      <w:pPr>
        <w:ind w:left="402"/>
      </w:pPr>
      <w:r>
        <w:rPr>
          <w:rFonts w:hint="eastAsia"/>
        </w:rPr>
        <w:t>１０）ワクチンにより、何％の子宮がんが予防できると考えられているか</w:t>
      </w:r>
    </w:p>
    <w:p w:rsidR="002A06D0" w:rsidRDefault="002A06D0" w:rsidP="002A06D0">
      <w:pPr>
        <w:ind w:leftChars="100" w:left="210" w:firstLineChars="100" w:firstLine="210"/>
        <w:rPr>
          <w:sz w:val="20"/>
        </w:rPr>
      </w:pPr>
      <w:r>
        <w:rPr>
          <w:rFonts w:hint="eastAsia"/>
        </w:rPr>
        <w:t>１１）</w:t>
      </w:r>
      <w:r w:rsidRPr="002A06D0">
        <w:rPr>
          <w:rFonts w:hint="eastAsia"/>
          <w:sz w:val="20"/>
        </w:rPr>
        <w:t>上記のワクチンを接種する時に、がん検診についてどのようなアドバイスが必要か</w:t>
      </w:r>
    </w:p>
    <w:p w:rsidR="002A06D0" w:rsidRPr="00D06811" w:rsidRDefault="002A06D0" w:rsidP="00D06811">
      <w:pPr>
        <w:ind w:leftChars="100" w:left="210" w:firstLineChars="100" w:firstLine="210"/>
      </w:pPr>
    </w:p>
    <w:p w:rsidR="002A06D0" w:rsidRPr="00D06811" w:rsidRDefault="002A06D0" w:rsidP="00D06811">
      <w:pPr>
        <w:ind w:leftChars="100" w:left="210" w:firstLineChars="100" w:firstLine="210"/>
      </w:pPr>
      <w:r w:rsidRPr="00D06811">
        <w:rPr>
          <w:rFonts w:hint="eastAsia"/>
        </w:rPr>
        <w:t>角田先生</w:t>
      </w:r>
    </w:p>
    <w:p w:rsidR="002A06D0" w:rsidRDefault="002A06D0" w:rsidP="002A06D0">
      <w:pPr>
        <w:pStyle w:val="a3"/>
        <w:numPr>
          <w:ilvl w:val="0"/>
          <w:numId w:val="4"/>
        </w:numPr>
        <w:ind w:leftChars="0"/>
      </w:pPr>
      <w:r w:rsidRPr="00D06811">
        <w:rPr>
          <w:rFonts w:hint="eastAsia"/>
        </w:rPr>
        <w:t>労働衛生管理の３管理とは</w:t>
      </w:r>
      <w:r w:rsidR="00D06811">
        <w:rPr>
          <w:rFonts w:hint="eastAsia"/>
        </w:rPr>
        <w:t>（　）、（　）、及び健康管理である。</w:t>
      </w:r>
    </w:p>
    <w:p w:rsidR="00D06811" w:rsidRDefault="00D06811" w:rsidP="002A06D0">
      <w:pPr>
        <w:pStyle w:val="a3"/>
        <w:numPr>
          <w:ilvl w:val="0"/>
          <w:numId w:val="4"/>
        </w:numPr>
        <w:ind w:leftChars="0"/>
      </w:pPr>
      <w:r>
        <w:rPr>
          <w:rFonts w:hint="eastAsia"/>
        </w:rPr>
        <w:t>労働者の健康増進のための措置である</w:t>
      </w:r>
      <w:r>
        <w:rPr>
          <w:rFonts w:hint="eastAsia"/>
        </w:rPr>
        <w:t>THP</w:t>
      </w:r>
      <w:r>
        <w:rPr>
          <w:rFonts w:hint="eastAsia"/>
        </w:rPr>
        <w:t>を英語でフルスペリングすると（　）である。</w:t>
      </w:r>
    </w:p>
    <w:p w:rsidR="00D06811" w:rsidRDefault="00D06811" w:rsidP="002A06D0">
      <w:pPr>
        <w:pStyle w:val="a3"/>
        <w:numPr>
          <w:ilvl w:val="0"/>
          <w:numId w:val="4"/>
        </w:numPr>
        <w:ind w:leftChars="0"/>
      </w:pPr>
      <w:r>
        <w:rPr>
          <w:rFonts w:hint="eastAsia"/>
        </w:rPr>
        <w:t>憲法２５条では国民が（　）の生活を営む権利を基本的人権として保証している。</w:t>
      </w:r>
    </w:p>
    <w:p w:rsidR="00D06811" w:rsidRDefault="00D06811" w:rsidP="002A06D0">
      <w:pPr>
        <w:pStyle w:val="a3"/>
        <w:numPr>
          <w:ilvl w:val="0"/>
          <w:numId w:val="4"/>
        </w:numPr>
        <w:ind w:leftChars="0"/>
      </w:pPr>
      <w:r>
        <w:rPr>
          <w:rFonts w:hint="eastAsia"/>
        </w:rPr>
        <w:t>医師の守秘義務を提案している法律は（　）である。</w:t>
      </w:r>
    </w:p>
    <w:p w:rsidR="00D06811" w:rsidRDefault="00D06811" w:rsidP="002A06D0">
      <w:pPr>
        <w:pStyle w:val="a3"/>
        <w:numPr>
          <w:ilvl w:val="0"/>
          <w:numId w:val="4"/>
        </w:numPr>
        <w:ind w:leftChars="0"/>
      </w:pPr>
      <w:r>
        <w:rPr>
          <w:rFonts w:hint="eastAsia"/>
        </w:rPr>
        <w:t>多数の者が利用する施設を管理する物に受動喫煙の防止</w:t>
      </w:r>
      <w:r w:rsidR="00DF3A64">
        <w:rPr>
          <w:rFonts w:hint="eastAsia"/>
        </w:rPr>
        <w:t>の努力義務を規定した法律は（　）である</w:t>
      </w:r>
    </w:p>
    <w:p w:rsidR="00DF3A64" w:rsidRDefault="00DF3A64" w:rsidP="002A06D0">
      <w:pPr>
        <w:pStyle w:val="a3"/>
        <w:numPr>
          <w:ilvl w:val="0"/>
          <w:numId w:val="4"/>
        </w:numPr>
        <w:ind w:leftChars="0"/>
      </w:pPr>
      <w:r>
        <w:rPr>
          <w:rFonts w:hint="eastAsia"/>
        </w:rPr>
        <w:t>生体試料中の化学物質やその代謝産物の濃度を分析することにより、その化学物質の暴露を評価する手法を（　）と言う。</w:t>
      </w:r>
    </w:p>
    <w:p w:rsidR="00DF3A64" w:rsidRDefault="00DF3A64" w:rsidP="002A06D0">
      <w:pPr>
        <w:pStyle w:val="a3"/>
        <w:numPr>
          <w:ilvl w:val="0"/>
          <w:numId w:val="4"/>
        </w:numPr>
        <w:ind w:leftChars="0"/>
      </w:pPr>
      <w:r>
        <w:rPr>
          <w:rFonts w:hint="eastAsia"/>
        </w:rPr>
        <w:t>量反応関係を図に表現し、横軸を化学物質の量、縦軸を化学物質の健康影響の累積反応率とすると（　）をなす。</w:t>
      </w:r>
    </w:p>
    <w:p w:rsidR="00DF3A64" w:rsidRDefault="00DF3A64" w:rsidP="002A06D0">
      <w:pPr>
        <w:pStyle w:val="a3"/>
        <w:numPr>
          <w:ilvl w:val="0"/>
          <w:numId w:val="4"/>
        </w:numPr>
        <w:ind w:leftChars="0"/>
      </w:pPr>
      <w:r>
        <w:rPr>
          <w:rFonts w:hint="eastAsia"/>
        </w:rPr>
        <w:t>遊離ケイ酸の高濃度暴露による健康障害に合併する感染症で難治性が問題になるのは（　）である。</w:t>
      </w:r>
    </w:p>
    <w:p w:rsidR="00DF3A64" w:rsidRDefault="00DF3A64" w:rsidP="00DF3A64">
      <w:pPr>
        <w:pStyle w:val="a3"/>
        <w:numPr>
          <w:ilvl w:val="0"/>
          <w:numId w:val="4"/>
        </w:numPr>
        <w:ind w:leftChars="0"/>
      </w:pPr>
      <w:r>
        <w:rPr>
          <w:rFonts w:hint="eastAsia"/>
        </w:rPr>
        <w:t>イタイイタイ病の原因は（　）である</w:t>
      </w:r>
    </w:p>
    <w:p w:rsidR="00DF3A64" w:rsidRDefault="00DF3A64" w:rsidP="00DF3A64">
      <w:pPr>
        <w:pStyle w:val="a3"/>
        <w:numPr>
          <w:ilvl w:val="0"/>
          <w:numId w:val="4"/>
        </w:numPr>
        <w:ind w:leftChars="0"/>
      </w:pPr>
      <w:r>
        <w:rPr>
          <w:rFonts w:hint="eastAsia"/>
        </w:rPr>
        <w:t>室内環境に</w:t>
      </w:r>
      <w:r w:rsidR="00D36F47">
        <w:rPr>
          <w:rFonts w:hint="eastAsia"/>
        </w:rPr>
        <w:t>おいて一酸化炭素や二酸化炭素などの気体は（　）を用いて濃度を測定する。</w:t>
      </w:r>
    </w:p>
    <w:p w:rsidR="00D36F47" w:rsidRDefault="00BF5418" w:rsidP="00DF3A64">
      <w:pPr>
        <w:pStyle w:val="a3"/>
        <w:numPr>
          <w:ilvl w:val="0"/>
          <w:numId w:val="4"/>
        </w:numPr>
        <w:ind w:leftChars="0"/>
        <w:rPr>
          <w:rFonts w:hint="eastAsia"/>
        </w:rPr>
      </w:pPr>
      <w:r>
        <w:rPr>
          <w:rFonts w:hint="eastAsia"/>
        </w:rPr>
        <w:t>カーバメート中毒の作用機序は（　）である。</w:t>
      </w:r>
    </w:p>
    <w:p w:rsidR="00BF5418" w:rsidRDefault="00BF5418" w:rsidP="00DF3A64">
      <w:pPr>
        <w:pStyle w:val="a3"/>
        <w:numPr>
          <w:ilvl w:val="0"/>
          <w:numId w:val="4"/>
        </w:numPr>
        <w:ind w:leftChars="0"/>
        <w:rPr>
          <w:rFonts w:hint="eastAsia"/>
        </w:rPr>
      </w:pPr>
      <w:r>
        <w:rPr>
          <w:rFonts w:hint="eastAsia"/>
        </w:rPr>
        <w:t>光化学オキシダントの原因物質のひとつは（　）である。</w:t>
      </w:r>
    </w:p>
    <w:p w:rsidR="00BF5418" w:rsidRDefault="00BF5418" w:rsidP="00DF3A64">
      <w:pPr>
        <w:pStyle w:val="a3"/>
        <w:numPr>
          <w:ilvl w:val="0"/>
          <w:numId w:val="4"/>
        </w:numPr>
        <w:ind w:leftChars="0"/>
        <w:rPr>
          <w:rFonts w:hint="eastAsia"/>
        </w:rPr>
      </w:pPr>
      <w:r>
        <w:rPr>
          <w:rFonts w:hint="eastAsia"/>
        </w:rPr>
        <w:t>水道水の塩素処理で死滅せず問題となる原虫は（　）である。</w:t>
      </w:r>
    </w:p>
    <w:p w:rsidR="00BF5418" w:rsidRDefault="00BF5418" w:rsidP="00DF3A64">
      <w:pPr>
        <w:pStyle w:val="a3"/>
        <w:numPr>
          <w:ilvl w:val="0"/>
          <w:numId w:val="4"/>
        </w:numPr>
        <w:ind w:leftChars="0"/>
        <w:rPr>
          <w:rFonts w:hint="eastAsia"/>
        </w:rPr>
      </w:pPr>
      <w:r>
        <w:rPr>
          <w:rFonts w:hint="eastAsia"/>
        </w:rPr>
        <w:t>建築基準法においてシックハウス症候群と関連し規制されている化学物質は（　）である。</w:t>
      </w:r>
    </w:p>
    <w:p w:rsidR="00BF5418" w:rsidRDefault="00BF5418" w:rsidP="00DF3A64">
      <w:pPr>
        <w:pStyle w:val="a3"/>
        <w:numPr>
          <w:ilvl w:val="0"/>
          <w:numId w:val="4"/>
        </w:numPr>
        <w:ind w:leftChars="0"/>
        <w:rPr>
          <w:rFonts w:hint="eastAsia"/>
        </w:rPr>
      </w:pPr>
      <w:r>
        <w:rPr>
          <w:rFonts w:hint="eastAsia"/>
        </w:rPr>
        <w:t>介護保険法において、高齢者虐待の通報受理機関としての役割を規定されているのは（　）である。</w:t>
      </w:r>
    </w:p>
    <w:p w:rsidR="00BF5418" w:rsidRDefault="00BF5418" w:rsidP="00DF3A64">
      <w:pPr>
        <w:pStyle w:val="a3"/>
        <w:numPr>
          <w:ilvl w:val="0"/>
          <w:numId w:val="4"/>
        </w:numPr>
        <w:ind w:leftChars="0"/>
        <w:rPr>
          <w:rFonts w:hint="eastAsia"/>
        </w:rPr>
      </w:pPr>
      <w:r>
        <w:rPr>
          <w:rFonts w:hint="eastAsia"/>
        </w:rPr>
        <w:t>介護保険において要介護度を判定するのは（　）である。</w:t>
      </w:r>
    </w:p>
    <w:p w:rsidR="00BF5418" w:rsidRDefault="00BF5418" w:rsidP="00DF3A64">
      <w:pPr>
        <w:pStyle w:val="a3"/>
        <w:numPr>
          <w:ilvl w:val="0"/>
          <w:numId w:val="4"/>
        </w:numPr>
        <w:ind w:leftChars="0"/>
        <w:rPr>
          <w:rFonts w:hint="eastAsia"/>
        </w:rPr>
      </w:pPr>
      <w:r>
        <w:rPr>
          <w:rFonts w:hint="eastAsia"/>
        </w:rPr>
        <w:t>介護保険の保険者は（　）である。</w:t>
      </w:r>
    </w:p>
    <w:p w:rsidR="00BF5418" w:rsidRDefault="00BF5418" w:rsidP="00DF3A64">
      <w:pPr>
        <w:pStyle w:val="a3"/>
        <w:numPr>
          <w:ilvl w:val="0"/>
          <w:numId w:val="4"/>
        </w:numPr>
        <w:ind w:leftChars="0"/>
        <w:rPr>
          <w:rFonts w:hint="eastAsia"/>
        </w:rPr>
      </w:pPr>
      <w:r>
        <w:rPr>
          <w:rFonts w:hint="eastAsia"/>
        </w:rPr>
        <w:t>広域災害医療に対応するために指定される病院を（　）と言う。</w:t>
      </w:r>
    </w:p>
    <w:p w:rsidR="00BF5418" w:rsidRDefault="00BF5418" w:rsidP="00DF3A64">
      <w:pPr>
        <w:pStyle w:val="a3"/>
        <w:numPr>
          <w:ilvl w:val="0"/>
          <w:numId w:val="4"/>
        </w:numPr>
        <w:ind w:leftChars="0"/>
        <w:rPr>
          <w:rFonts w:hint="eastAsia"/>
        </w:rPr>
      </w:pPr>
      <w:r>
        <w:rPr>
          <w:rFonts w:hint="eastAsia"/>
        </w:rPr>
        <w:t>アルコール依存症の治療の原則は（　）である。</w:t>
      </w:r>
    </w:p>
    <w:p w:rsidR="00677ACE" w:rsidRDefault="00677ACE" w:rsidP="00677ACE">
      <w:pPr>
        <w:rPr>
          <w:rFonts w:hint="eastAsia"/>
        </w:rPr>
      </w:pPr>
    </w:p>
    <w:p w:rsidR="00677ACE" w:rsidRDefault="00677ACE" w:rsidP="00677ACE">
      <w:pPr>
        <w:rPr>
          <w:rFonts w:hint="eastAsia"/>
        </w:rPr>
      </w:pPr>
    </w:p>
    <w:p w:rsidR="00677ACE" w:rsidRDefault="00677ACE" w:rsidP="00677ACE">
      <w:pPr>
        <w:rPr>
          <w:rFonts w:hint="eastAsia"/>
        </w:rPr>
      </w:pPr>
    </w:p>
    <w:p w:rsidR="00677ACE" w:rsidRDefault="00677ACE" w:rsidP="00677ACE">
      <w:pPr>
        <w:rPr>
          <w:rFonts w:hint="eastAsia"/>
        </w:rPr>
      </w:pPr>
    </w:p>
    <w:p w:rsidR="00677ACE" w:rsidRDefault="00677ACE" w:rsidP="00677ACE">
      <w:pPr>
        <w:rPr>
          <w:rFonts w:hint="eastAsia"/>
        </w:rPr>
      </w:pPr>
      <w:r>
        <w:rPr>
          <w:rFonts w:hint="eastAsia"/>
        </w:rPr>
        <w:t>工藤先生</w:t>
      </w:r>
    </w:p>
    <w:p w:rsidR="00677ACE" w:rsidRDefault="00677ACE" w:rsidP="00677ACE">
      <w:pPr>
        <w:rPr>
          <w:rFonts w:hint="eastAsia"/>
        </w:rPr>
      </w:pPr>
      <w:r>
        <w:rPr>
          <w:rFonts w:hint="eastAsia"/>
        </w:rPr>
        <w:t>・酸素欠乏症の定義および酸素濃度と症状について記載しなさい</w:t>
      </w:r>
    </w:p>
    <w:p w:rsidR="00677ACE" w:rsidRPr="00677ACE" w:rsidRDefault="00677ACE" w:rsidP="00677ACE">
      <w:pPr>
        <w:rPr>
          <w:rFonts w:hint="eastAsia"/>
        </w:rPr>
      </w:pPr>
      <w:r>
        <w:rPr>
          <w:rFonts w:hint="eastAsia"/>
        </w:rPr>
        <w:t>・減圧症の病態と症状について記載しなさい</w:t>
      </w:r>
    </w:p>
    <w:p w:rsidR="00677ACE" w:rsidRDefault="00677ACE" w:rsidP="00677ACE">
      <w:pPr>
        <w:rPr>
          <w:rFonts w:hint="eastAsia"/>
        </w:rPr>
      </w:pPr>
    </w:p>
    <w:p w:rsidR="0045644F" w:rsidRDefault="00A254EA" w:rsidP="00677ACE">
      <w:pPr>
        <w:rPr>
          <w:rFonts w:hint="eastAsia"/>
        </w:rPr>
      </w:pPr>
      <w:r>
        <w:rPr>
          <w:rFonts w:hint="eastAsia"/>
        </w:rPr>
        <w:t>星先生</w:t>
      </w:r>
    </w:p>
    <w:p w:rsidR="00A254EA" w:rsidRDefault="00A254EA" w:rsidP="00677ACE">
      <w:pPr>
        <w:rPr>
          <w:rFonts w:hint="eastAsia"/>
        </w:rPr>
      </w:pPr>
      <w:r>
        <w:rPr>
          <w:rFonts w:hint="eastAsia"/>
        </w:rPr>
        <w:t>以下の問題のうち２問を選択し、選択した問題番号毎に回答を作成せよ。</w:t>
      </w:r>
    </w:p>
    <w:p w:rsidR="00A254EA" w:rsidRDefault="00A254EA" w:rsidP="00677ACE">
      <w:pPr>
        <w:rPr>
          <w:rFonts w:hint="eastAsia"/>
        </w:rPr>
      </w:pPr>
      <w:r>
        <w:rPr>
          <w:rFonts w:hint="eastAsia"/>
        </w:rPr>
        <w:t>（回答は裏面を使用しても良い）</w:t>
      </w:r>
    </w:p>
    <w:p w:rsidR="00A254EA" w:rsidRDefault="00A254EA" w:rsidP="00677ACE">
      <w:pPr>
        <w:rPr>
          <w:rFonts w:hint="eastAsia"/>
        </w:rPr>
      </w:pPr>
    </w:p>
    <w:p w:rsidR="00A254EA" w:rsidRDefault="00045086" w:rsidP="00A254EA">
      <w:pPr>
        <w:pStyle w:val="a3"/>
        <w:numPr>
          <w:ilvl w:val="0"/>
          <w:numId w:val="5"/>
        </w:numPr>
        <w:ind w:leftChars="0"/>
        <w:rPr>
          <w:rFonts w:hint="eastAsia"/>
        </w:rPr>
      </w:pPr>
      <w:r>
        <w:rPr>
          <w:rFonts w:hint="eastAsia"/>
        </w:rPr>
        <w:t>EBM</w:t>
      </w:r>
      <w:r>
        <w:rPr>
          <w:rFonts w:hint="eastAsia"/>
        </w:rPr>
        <w:t>について知るところを記述せよ。</w:t>
      </w:r>
    </w:p>
    <w:p w:rsidR="00045086" w:rsidRDefault="00045086" w:rsidP="00A254EA">
      <w:pPr>
        <w:pStyle w:val="a3"/>
        <w:numPr>
          <w:ilvl w:val="0"/>
          <w:numId w:val="5"/>
        </w:numPr>
        <w:ind w:leftChars="0"/>
        <w:rPr>
          <w:rFonts w:hint="eastAsia"/>
        </w:rPr>
      </w:pPr>
      <w:r>
        <w:rPr>
          <w:rFonts w:hint="eastAsia"/>
        </w:rPr>
        <w:t>日本の人口静態統計と人口動態統計について知るところを記述せよ。</w:t>
      </w:r>
    </w:p>
    <w:p w:rsidR="00045086" w:rsidRDefault="00045086" w:rsidP="00A254EA">
      <w:pPr>
        <w:pStyle w:val="a3"/>
        <w:numPr>
          <w:ilvl w:val="0"/>
          <w:numId w:val="5"/>
        </w:numPr>
        <w:ind w:leftChars="0"/>
        <w:rPr>
          <w:rFonts w:hint="eastAsia"/>
        </w:rPr>
      </w:pPr>
      <w:r>
        <w:rPr>
          <w:rFonts w:hint="eastAsia"/>
        </w:rPr>
        <w:t>日本国内において医療の質を高め、保つために行われている取り組みについて知るところを記述せよ。</w:t>
      </w:r>
    </w:p>
    <w:p w:rsidR="00045086" w:rsidRDefault="00045086" w:rsidP="00A254EA">
      <w:pPr>
        <w:pStyle w:val="a3"/>
        <w:numPr>
          <w:ilvl w:val="0"/>
          <w:numId w:val="5"/>
        </w:numPr>
        <w:ind w:leftChars="0"/>
        <w:rPr>
          <w:rFonts w:hint="eastAsia"/>
        </w:rPr>
      </w:pPr>
      <w:r>
        <w:rPr>
          <w:rFonts w:hint="eastAsia"/>
        </w:rPr>
        <w:t>生活習慣病としての脳心血管疾患について日本で行われている予防対策について知るところを記述せよ。</w:t>
      </w:r>
    </w:p>
    <w:p w:rsidR="007834F2" w:rsidRDefault="007834F2" w:rsidP="007834F2">
      <w:pPr>
        <w:rPr>
          <w:rFonts w:hint="eastAsia"/>
        </w:rPr>
      </w:pPr>
    </w:p>
    <w:p w:rsidR="007834F2" w:rsidRDefault="007834F2" w:rsidP="007834F2">
      <w:pPr>
        <w:rPr>
          <w:rFonts w:hint="eastAsia"/>
        </w:rPr>
      </w:pPr>
      <w:r>
        <w:rPr>
          <w:rFonts w:hint="eastAsia"/>
        </w:rPr>
        <w:t>渋谷先生</w:t>
      </w:r>
    </w:p>
    <w:p w:rsidR="007834F2" w:rsidRPr="00A254EA" w:rsidRDefault="007834F2" w:rsidP="007834F2">
      <w:r>
        <w:rPr>
          <w:rFonts w:hint="eastAsia"/>
        </w:rPr>
        <w:t>なぜ国民医療費は増加しつづけているのか。その要因と抑制策について述べよ。</w:t>
      </w:r>
    </w:p>
    <w:sectPr w:rsidR="007834F2" w:rsidRPr="00A254EA" w:rsidSect="00946410">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21C7" w:rsidRDefault="00A421C7" w:rsidP="00BF5418">
      <w:r>
        <w:separator/>
      </w:r>
    </w:p>
  </w:endnote>
  <w:endnote w:type="continuationSeparator" w:id="0">
    <w:p w:rsidR="00A421C7" w:rsidRDefault="00A421C7" w:rsidP="00BF54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21C7" w:rsidRDefault="00A421C7" w:rsidP="00BF5418">
      <w:r>
        <w:separator/>
      </w:r>
    </w:p>
  </w:footnote>
  <w:footnote w:type="continuationSeparator" w:id="0">
    <w:p w:rsidR="00A421C7" w:rsidRDefault="00A421C7" w:rsidP="00BF54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952941"/>
    <w:multiLevelType w:val="hybridMultilevel"/>
    <w:tmpl w:val="2E3045A6"/>
    <w:lvl w:ilvl="0" w:tplc="6F68491C">
      <w:start w:val="1"/>
      <w:numFmt w:val="decimalFullWidth"/>
      <w:lvlText w:val="%1）"/>
      <w:lvlJc w:val="left"/>
      <w:pPr>
        <w:ind w:left="621" w:hanging="420"/>
      </w:pPr>
      <w:rPr>
        <w:rFonts w:hint="default"/>
      </w:rPr>
    </w:lvl>
    <w:lvl w:ilvl="1" w:tplc="04090017" w:tentative="1">
      <w:start w:val="1"/>
      <w:numFmt w:val="aiueoFullWidth"/>
      <w:lvlText w:val="(%2)"/>
      <w:lvlJc w:val="left"/>
      <w:pPr>
        <w:ind w:left="1041" w:hanging="420"/>
      </w:pPr>
    </w:lvl>
    <w:lvl w:ilvl="2" w:tplc="04090011" w:tentative="1">
      <w:start w:val="1"/>
      <w:numFmt w:val="decimalEnclosedCircle"/>
      <w:lvlText w:val="%3"/>
      <w:lvlJc w:val="left"/>
      <w:pPr>
        <w:ind w:left="1461" w:hanging="420"/>
      </w:pPr>
    </w:lvl>
    <w:lvl w:ilvl="3" w:tplc="0409000F" w:tentative="1">
      <w:start w:val="1"/>
      <w:numFmt w:val="decimal"/>
      <w:lvlText w:val="%4."/>
      <w:lvlJc w:val="left"/>
      <w:pPr>
        <w:ind w:left="1881" w:hanging="420"/>
      </w:pPr>
    </w:lvl>
    <w:lvl w:ilvl="4" w:tplc="04090017" w:tentative="1">
      <w:start w:val="1"/>
      <w:numFmt w:val="aiueoFullWidth"/>
      <w:lvlText w:val="(%5)"/>
      <w:lvlJc w:val="left"/>
      <w:pPr>
        <w:ind w:left="2301" w:hanging="420"/>
      </w:pPr>
    </w:lvl>
    <w:lvl w:ilvl="5" w:tplc="04090011" w:tentative="1">
      <w:start w:val="1"/>
      <w:numFmt w:val="decimalEnclosedCircle"/>
      <w:lvlText w:val="%6"/>
      <w:lvlJc w:val="left"/>
      <w:pPr>
        <w:ind w:left="2721" w:hanging="420"/>
      </w:pPr>
    </w:lvl>
    <w:lvl w:ilvl="6" w:tplc="0409000F" w:tentative="1">
      <w:start w:val="1"/>
      <w:numFmt w:val="decimal"/>
      <w:lvlText w:val="%7."/>
      <w:lvlJc w:val="left"/>
      <w:pPr>
        <w:ind w:left="3141" w:hanging="420"/>
      </w:pPr>
    </w:lvl>
    <w:lvl w:ilvl="7" w:tplc="04090017" w:tentative="1">
      <w:start w:val="1"/>
      <w:numFmt w:val="aiueoFullWidth"/>
      <w:lvlText w:val="(%8)"/>
      <w:lvlJc w:val="left"/>
      <w:pPr>
        <w:ind w:left="3561" w:hanging="420"/>
      </w:pPr>
    </w:lvl>
    <w:lvl w:ilvl="8" w:tplc="04090011" w:tentative="1">
      <w:start w:val="1"/>
      <w:numFmt w:val="decimalEnclosedCircle"/>
      <w:lvlText w:val="%9"/>
      <w:lvlJc w:val="left"/>
      <w:pPr>
        <w:ind w:left="3981" w:hanging="420"/>
      </w:pPr>
    </w:lvl>
  </w:abstractNum>
  <w:abstractNum w:abstractNumId="1">
    <w:nsid w:val="3CA25C8E"/>
    <w:multiLevelType w:val="hybridMultilevel"/>
    <w:tmpl w:val="0B869252"/>
    <w:lvl w:ilvl="0" w:tplc="0409000F">
      <w:start w:val="1"/>
      <w:numFmt w:val="decimal"/>
      <w:lvlText w:val="%1."/>
      <w:lvlJc w:val="left"/>
      <w:pPr>
        <w:ind w:left="830" w:hanging="420"/>
      </w:p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2">
    <w:nsid w:val="4B79231F"/>
    <w:multiLevelType w:val="hybridMultilevel"/>
    <w:tmpl w:val="3B1E5406"/>
    <w:lvl w:ilvl="0" w:tplc="0409000F">
      <w:start w:val="1"/>
      <w:numFmt w:val="decimal"/>
      <w:lvlText w:val="%1."/>
      <w:lvlJc w:val="left"/>
      <w:pPr>
        <w:ind w:left="621" w:hanging="420"/>
      </w:pPr>
    </w:lvl>
    <w:lvl w:ilvl="1" w:tplc="04090017" w:tentative="1">
      <w:start w:val="1"/>
      <w:numFmt w:val="aiueoFullWidth"/>
      <w:lvlText w:val="(%2)"/>
      <w:lvlJc w:val="left"/>
      <w:pPr>
        <w:ind w:left="1041" w:hanging="420"/>
      </w:pPr>
    </w:lvl>
    <w:lvl w:ilvl="2" w:tplc="04090011" w:tentative="1">
      <w:start w:val="1"/>
      <w:numFmt w:val="decimalEnclosedCircle"/>
      <w:lvlText w:val="%3"/>
      <w:lvlJc w:val="left"/>
      <w:pPr>
        <w:ind w:left="1461" w:hanging="420"/>
      </w:pPr>
    </w:lvl>
    <w:lvl w:ilvl="3" w:tplc="0409000F" w:tentative="1">
      <w:start w:val="1"/>
      <w:numFmt w:val="decimal"/>
      <w:lvlText w:val="%4."/>
      <w:lvlJc w:val="left"/>
      <w:pPr>
        <w:ind w:left="1881" w:hanging="420"/>
      </w:pPr>
    </w:lvl>
    <w:lvl w:ilvl="4" w:tplc="04090017" w:tentative="1">
      <w:start w:val="1"/>
      <w:numFmt w:val="aiueoFullWidth"/>
      <w:lvlText w:val="(%5)"/>
      <w:lvlJc w:val="left"/>
      <w:pPr>
        <w:ind w:left="2301" w:hanging="420"/>
      </w:pPr>
    </w:lvl>
    <w:lvl w:ilvl="5" w:tplc="04090011" w:tentative="1">
      <w:start w:val="1"/>
      <w:numFmt w:val="decimalEnclosedCircle"/>
      <w:lvlText w:val="%6"/>
      <w:lvlJc w:val="left"/>
      <w:pPr>
        <w:ind w:left="2721" w:hanging="420"/>
      </w:pPr>
    </w:lvl>
    <w:lvl w:ilvl="6" w:tplc="0409000F" w:tentative="1">
      <w:start w:val="1"/>
      <w:numFmt w:val="decimal"/>
      <w:lvlText w:val="%7."/>
      <w:lvlJc w:val="left"/>
      <w:pPr>
        <w:ind w:left="3141" w:hanging="420"/>
      </w:pPr>
    </w:lvl>
    <w:lvl w:ilvl="7" w:tplc="04090017" w:tentative="1">
      <w:start w:val="1"/>
      <w:numFmt w:val="aiueoFullWidth"/>
      <w:lvlText w:val="(%8)"/>
      <w:lvlJc w:val="left"/>
      <w:pPr>
        <w:ind w:left="3561" w:hanging="420"/>
      </w:pPr>
    </w:lvl>
    <w:lvl w:ilvl="8" w:tplc="04090011" w:tentative="1">
      <w:start w:val="1"/>
      <w:numFmt w:val="decimalEnclosedCircle"/>
      <w:lvlText w:val="%9"/>
      <w:lvlJc w:val="left"/>
      <w:pPr>
        <w:ind w:left="3981" w:hanging="420"/>
      </w:pPr>
    </w:lvl>
  </w:abstractNum>
  <w:abstractNum w:abstractNumId="3">
    <w:nsid w:val="4F6A4C99"/>
    <w:multiLevelType w:val="hybridMultilevel"/>
    <w:tmpl w:val="BF2A3BE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7F774A9A"/>
    <w:multiLevelType w:val="hybridMultilevel"/>
    <w:tmpl w:val="537E880E"/>
    <w:lvl w:ilvl="0" w:tplc="6F68491C">
      <w:start w:val="1"/>
      <w:numFmt w:val="decimalFullWidth"/>
      <w:lvlText w:val="%1）"/>
      <w:lvlJc w:val="left"/>
      <w:pPr>
        <w:ind w:left="822" w:hanging="420"/>
      </w:pPr>
      <w:rPr>
        <w:rFonts w:hint="default"/>
      </w:rPr>
    </w:lvl>
    <w:lvl w:ilvl="1" w:tplc="04090017" w:tentative="1">
      <w:start w:val="1"/>
      <w:numFmt w:val="aiueoFullWidth"/>
      <w:lvlText w:val="(%2)"/>
      <w:lvlJc w:val="left"/>
      <w:pPr>
        <w:ind w:left="1041" w:hanging="420"/>
      </w:pPr>
    </w:lvl>
    <w:lvl w:ilvl="2" w:tplc="04090011" w:tentative="1">
      <w:start w:val="1"/>
      <w:numFmt w:val="decimalEnclosedCircle"/>
      <w:lvlText w:val="%3"/>
      <w:lvlJc w:val="left"/>
      <w:pPr>
        <w:ind w:left="1461" w:hanging="420"/>
      </w:pPr>
    </w:lvl>
    <w:lvl w:ilvl="3" w:tplc="0409000F" w:tentative="1">
      <w:start w:val="1"/>
      <w:numFmt w:val="decimal"/>
      <w:lvlText w:val="%4."/>
      <w:lvlJc w:val="left"/>
      <w:pPr>
        <w:ind w:left="1881" w:hanging="420"/>
      </w:pPr>
    </w:lvl>
    <w:lvl w:ilvl="4" w:tplc="04090017" w:tentative="1">
      <w:start w:val="1"/>
      <w:numFmt w:val="aiueoFullWidth"/>
      <w:lvlText w:val="(%5)"/>
      <w:lvlJc w:val="left"/>
      <w:pPr>
        <w:ind w:left="2301" w:hanging="420"/>
      </w:pPr>
    </w:lvl>
    <w:lvl w:ilvl="5" w:tplc="04090011" w:tentative="1">
      <w:start w:val="1"/>
      <w:numFmt w:val="decimalEnclosedCircle"/>
      <w:lvlText w:val="%6"/>
      <w:lvlJc w:val="left"/>
      <w:pPr>
        <w:ind w:left="2721" w:hanging="420"/>
      </w:pPr>
    </w:lvl>
    <w:lvl w:ilvl="6" w:tplc="0409000F" w:tentative="1">
      <w:start w:val="1"/>
      <w:numFmt w:val="decimal"/>
      <w:lvlText w:val="%7."/>
      <w:lvlJc w:val="left"/>
      <w:pPr>
        <w:ind w:left="3141" w:hanging="420"/>
      </w:pPr>
    </w:lvl>
    <w:lvl w:ilvl="7" w:tplc="04090017" w:tentative="1">
      <w:start w:val="1"/>
      <w:numFmt w:val="aiueoFullWidth"/>
      <w:lvlText w:val="(%8)"/>
      <w:lvlJc w:val="left"/>
      <w:pPr>
        <w:ind w:left="3561" w:hanging="420"/>
      </w:pPr>
    </w:lvl>
    <w:lvl w:ilvl="8" w:tplc="04090011" w:tentative="1">
      <w:start w:val="1"/>
      <w:numFmt w:val="decimalEnclosedCircle"/>
      <w:lvlText w:val="%9"/>
      <w:lvlJc w:val="left"/>
      <w:pPr>
        <w:ind w:left="3981" w:hanging="42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7434E"/>
    <w:rsid w:val="00045086"/>
    <w:rsid w:val="000A57DE"/>
    <w:rsid w:val="00107B4A"/>
    <w:rsid w:val="0027434E"/>
    <w:rsid w:val="002A06D0"/>
    <w:rsid w:val="0045644F"/>
    <w:rsid w:val="00677ACE"/>
    <w:rsid w:val="007834F2"/>
    <w:rsid w:val="00946410"/>
    <w:rsid w:val="00A254EA"/>
    <w:rsid w:val="00A421C7"/>
    <w:rsid w:val="00B45B1A"/>
    <w:rsid w:val="00BF5418"/>
    <w:rsid w:val="00D06811"/>
    <w:rsid w:val="00D36F47"/>
    <w:rsid w:val="00DA2ACA"/>
    <w:rsid w:val="00DF3A6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41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434E"/>
    <w:pPr>
      <w:ind w:leftChars="400" w:left="840"/>
    </w:pPr>
  </w:style>
  <w:style w:type="paragraph" w:styleId="a4">
    <w:name w:val="header"/>
    <w:basedOn w:val="a"/>
    <w:link w:val="a5"/>
    <w:uiPriority w:val="99"/>
    <w:semiHidden/>
    <w:unhideWhenUsed/>
    <w:rsid w:val="00BF5418"/>
    <w:pPr>
      <w:tabs>
        <w:tab w:val="center" w:pos="4252"/>
        <w:tab w:val="right" w:pos="8504"/>
      </w:tabs>
      <w:snapToGrid w:val="0"/>
    </w:pPr>
  </w:style>
  <w:style w:type="character" w:customStyle="1" w:styleId="a5">
    <w:name w:val="ヘッダー (文字)"/>
    <w:basedOn w:val="a0"/>
    <w:link w:val="a4"/>
    <w:uiPriority w:val="99"/>
    <w:semiHidden/>
    <w:rsid w:val="00BF5418"/>
  </w:style>
  <w:style w:type="paragraph" w:styleId="a6">
    <w:name w:val="footer"/>
    <w:basedOn w:val="a"/>
    <w:link w:val="a7"/>
    <w:uiPriority w:val="99"/>
    <w:semiHidden/>
    <w:unhideWhenUsed/>
    <w:rsid w:val="00BF5418"/>
    <w:pPr>
      <w:tabs>
        <w:tab w:val="center" w:pos="4252"/>
        <w:tab w:val="right" w:pos="8504"/>
      </w:tabs>
      <w:snapToGrid w:val="0"/>
    </w:pPr>
  </w:style>
  <w:style w:type="character" w:customStyle="1" w:styleId="a7">
    <w:name w:val="フッター (文字)"/>
    <w:basedOn w:val="a0"/>
    <w:link w:val="a6"/>
    <w:uiPriority w:val="99"/>
    <w:semiHidden/>
    <w:rsid w:val="00BF541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3</Pages>
  <Words>248</Words>
  <Characters>1419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早川</dc:creator>
  <cp:lastModifiedBy>早川</cp:lastModifiedBy>
  <cp:revision>9</cp:revision>
  <dcterms:created xsi:type="dcterms:W3CDTF">2012-08-29T02:52:00Z</dcterms:created>
  <dcterms:modified xsi:type="dcterms:W3CDTF">2012-08-29T12:31:00Z</dcterms:modified>
</cp:coreProperties>
</file>