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05" w:rsidRDefault="007B6B05" w:rsidP="007B6B05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BF3663">
        <w:rPr>
          <w:rFonts w:hint="eastAsia"/>
          <w:sz w:val="24"/>
        </w:rPr>
        <w:t>生殖機能・妊娠分娩</w:t>
      </w:r>
      <w:r w:rsidR="00C1349E">
        <w:rPr>
          <w:rFonts w:hint="eastAsia"/>
          <w:sz w:val="24"/>
        </w:rPr>
        <w:t>系</w:t>
      </w:r>
      <w:r w:rsidR="00BF3663">
        <w:rPr>
          <w:rFonts w:hint="eastAsia"/>
          <w:sz w:val="24"/>
        </w:rPr>
        <w:t>Ⅱ</w:t>
      </w:r>
      <w:r w:rsidRPr="007B6B05">
        <w:rPr>
          <w:rFonts w:hint="eastAsia"/>
          <w:sz w:val="24"/>
        </w:rPr>
        <w:t xml:space="preserve">　本試験</w:t>
      </w:r>
    </w:p>
    <w:p w:rsidR="00830D00" w:rsidRPr="00625275" w:rsidRDefault="007B6B05" w:rsidP="007B6B05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Ⅰ</w:t>
      </w:r>
      <w:r w:rsidRPr="00625275">
        <w:rPr>
          <w:rFonts w:hint="eastAsia"/>
          <w:b/>
          <w:szCs w:val="21"/>
        </w:rPr>
        <w:t xml:space="preserve">. </w:t>
      </w:r>
      <w:r w:rsidR="00BF3663">
        <w:rPr>
          <w:rFonts w:hint="eastAsia"/>
          <w:b/>
          <w:szCs w:val="21"/>
        </w:rPr>
        <w:t>海野</w:t>
      </w:r>
    </w:p>
    <w:p w:rsidR="00625275" w:rsidRPr="00BF3663" w:rsidRDefault="00625275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1.</w:t>
      </w:r>
      <w:r w:rsidR="003B0FD0">
        <w:rPr>
          <w:rFonts w:hint="eastAsia"/>
          <w:szCs w:val="21"/>
        </w:rPr>
        <w:t xml:space="preserve">  </w:t>
      </w:r>
      <w:r w:rsidR="00BF3663">
        <w:rPr>
          <w:rFonts w:hint="eastAsia"/>
          <w:szCs w:val="21"/>
        </w:rPr>
        <w:t>妊娠高血圧症候群の定義と分類について述べよ</w:t>
      </w:r>
    </w:p>
    <w:p w:rsidR="00625275" w:rsidRDefault="00625275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="00BF3663">
        <w:rPr>
          <w:rFonts w:hint="eastAsia"/>
          <w:szCs w:val="21"/>
        </w:rPr>
        <w:t>HELLP</w:t>
      </w:r>
      <w:r w:rsidR="00BF3663">
        <w:rPr>
          <w:rFonts w:hint="eastAsia"/>
          <w:szCs w:val="21"/>
        </w:rPr>
        <w:t>の</w:t>
      </w:r>
      <w:r w:rsidR="003A02DE">
        <w:t>定義</w:t>
      </w:r>
      <w:r w:rsidR="00BF3663">
        <w:rPr>
          <w:rFonts w:hint="eastAsia"/>
          <w:szCs w:val="21"/>
        </w:rPr>
        <w:t>を述べよ</w:t>
      </w:r>
    </w:p>
    <w:p w:rsidR="00BF3663" w:rsidRDefault="00BF366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双児間輸血症候群の病態について述べよ</w:t>
      </w:r>
    </w:p>
    <w:p w:rsidR="009938F5" w:rsidRPr="00625275" w:rsidRDefault="009938F5" w:rsidP="007B6B05">
      <w:pPr>
        <w:rPr>
          <w:rFonts w:hint="eastAsia"/>
          <w:szCs w:val="21"/>
        </w:rPr>
      </w:pPr>
    </w:p>
    <w:p w:rsidR="0073558F" w:rsidRDefault="00F41EBF" w:rsidP="0073558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Ⅱ</w:t>
      </w:r>
      <w:r w:rsidRPr="00625275">
        <w:rPr>
          <w:rFonts w:hint="eastAsia"/>
          <w:b/>
          <w:szCs w:val="21"/>
        </w:rPr>
        <w:t xml:space="preserve">. </w:t>
      </w:r>
      <w:r w:rsidR="00BF3663">
        <w:rPr>
          <w:rFonts w:hint="eastAsia"/>
          <w:b/>
          <w:szCs w:val="21"/>
        </w:rPr>
        <w:t>天野</w:t>
      </w:r>
    </w:p>
    <w:p w:rsidR="00BF3663" w:rsidRDefault="00BF3663" w:rsidP="007B6B0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Reassuring FHR</w:t>
      </w:r>
      <w:r>
        <w:rPr>
          <w:rFonts w:hint="eastAsia"/>
        </w:rPr>
        <w:t>の心拍数パターンについて書け</w:t>
      </w:r>
    </w:p>
    <w:p w:rsidR="00BF3663" w:rsidRDefault="00BF3663" w:rsidP="007B6B05">
      <w:pPr>
        <w:rPr>
          <w:rFonts w:hint="eastAsia"/>
        </w:rPr>
      </w:pPr>
    </w:p>
    <w:p w:rsidR="001A6143" w:rsidRDefault="001A6143" w:rsidP="007B6B05">
      <w:pPr>
        <w:rPr>
          <w:rFonts w:hint="eastAsia"/>
        </w:rPr>
      </w:pPr>
    </w:p>
    <w:p w:rsidR="0097293F" w:rsidRDefault="001E5B7B" w:rsidP="0097293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Ⅲ</w:t>
      </w:r>
      <w:r w:rsidRPr="00625275">
        <w:rPr>
          <w:rFonts w:hint="eastAsia"/>
          <w:b/>
          <w:szCs w:val="21"/>
        </w:rPr>
        <w:t xml:space="preserve">. </w:t>
      </w:r>
      <w:r w:rsidR="001A6143">
        <w:rPr>
          <w:rFonts w:hint="eastAsia"/>
          <w:b/>
          <w:szCs w:val="21"/>
        </w:rPr>
        <w:t>川内</w:t>
      </w:r>
      <w:r w:rsidR="0097293F">
        <w:rPr>
          <w:rFonts w:hint="eastAsia"/>
          <w:b/>
          <w:szCs w:val="21"/>
        </w:rPr>
        <w:t>（石川範囲含、予告：今年は気分を変えて記述にします。少し難しいです。）</w:t>
      </w:r>
    </w:p>
    <w:p w:rsidR="008B57E1" w:rsidRPr="0097293F" w:rsidRDefault="0097293F" w:rsidP="0097293F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1. </w:t>
      </w:r>
      <w:r w:rsidR="003A02DE">
        <w:t>多嚢胞性卵巣症候群について各症例の治療法を簡潔に書け</w:t>
      </w:r>
    </w:p>
    <w:p w:rsidR="0097293F" w:rsidRDefault="0097293F" w:rsidP="003A02DE">
      <w:pPr>
        <w:ind w:leftChars="2" w:left="424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3A02DE">
        <w:rPr>
          <w:rFonts w:hint="eastAsia"/>
          <w:szCs w:val="21"/>
        </w:rPr>
        <w:t xml:space="preserve">　</w:t>
      </w:r>
      <w:r w:rsidR="003A02DE">
        <w:t>（</w:t>
      </w:r>
      <w:r w:rsidR="003A02DE">
        <w:t>1</w:t>
      </w:r>
      <w:r w:rsidR="003A02DE">
        <w:t>）</w:t>
      </w:r>
      <w:r w:rsidR="003A02DE">
        <w:t>20</w:t>
      </w:r>
      <w:r w:rsidR="003A02DE">
        <w:t>歳、</w:t>
      </w:r>
      <w:r w:rsidR="003A02DE">
        <w:t>0</w:t>
      </w:r>
      <w:r w:rsidR="003A02DE">
        <w:t>経妊</w:t>
      </w:r>
      <w:r w:rsidR="003A02DE">
        <w:t>0</w:t>
      </w:r>
      <w:r w:rsidR="003A02DE">
        <w:t>経産、未婚、挙児希望なし</w:t>
      </w:r>
      <w:r w:rsidR="003A02DE">
        <w:br/>
      </w:r>
      <w:r w:rsidR="003A02DE">
        <w:t>（</w:t>
      </w:r>
      <w:r w:rsidR="003A02DE">
        <w:t>2</w:t>
      </w:r>
      <w:r w:rsidR="003A02DE">
        <w:t>）</w:t>
      </w:r>
      <w:r w:rsidR="003A02DE">
        <w:t>30</w:t>
      </w:r>
      <w:r w:rsidR="003A02DE">
        <w:t>歳、</w:t>
      </w:r>
      <w:r w:rsidR="003A02DE">
        <w:t>0</w:t>
      </w:r>
      <w:r w:rsidR="003A02DE">
        <w:t>経妊</w:t>
      </w:r>
      <w:r w:rsidR="003A02DE">
        <w:t>0</w:t>
      </w:r>
      <w:r w:rsidR="003A02DE">
        <w:t>経産、既婚、挙児希望あり</w:t>
      </w:r>
      <w:r w:rsidR="003A02DE">
        <w:br/>
      </w:r>
      <w:r w:rsidR="003A02DE">
        <w:t>（</w:t>
      </w:r>
      <w:r w:rsidR="003A02DE">
        <w:t>3</w:t>
      </w:r>
      <w:r w:rsidR="003A02DE">
        <w:t>）</w:t>
      </w:r>
      <w:r w:rsidR="003A02DE">
        <w:t>40</w:t>
      </w:r>
      <w:r w:rsidR="003A02DE">
        <w:t>歳、</w:t>
      </w:r>
      <w:r w:rsidR="003A02DE">
        <w:t>2</w:t>
      </w:r>
      <w:r w:rsidR="003A02DE">
        <w:t>経妊</w:t>
      </w:r>
      <w:r w:rsidR="003A02DE">
        <w:t>2</w:t>
      </w:r>
      <w:r w:rsidR="003A02DE">
        <w:t>経産、既婚、挙児希望なし</w:t>
      </w:r>
      <w:r w:rsidR="003A02DE">
        <w:br/>
      </w:r>
    </w:p>
    <w:p w:rsidR="0097293F" w:rsidRPr="0097293F" w:rsidRDefault="0097293F" w:rsidP="003A02DE">
      <w:pPr>
        <w:ind w:left="422" w:hangingChars="201" w:hanging="422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2. </w:t>
      </w:r>
      <w:r w:rsidR="003A02DE">
        <w:t>両側卵管水腫について、各症例の治療法を簡潔に書け</w:t>
      </w:r>
      <w:r w:rsidR="003A02DE">
        <w:br/>
      </w:r>
      <w:r w:rsidR="003A02DE">
        <w:t>（</w:t>
      </w:r>
      <w:r w:rsidR="003A02DE">
        <w:t>1</w:t>
      </w:r>
      <w:r w:rsidR="003A02DE">
        <w:t>）</w:t>
      </w:r>
      <w:r w:rsidR="003A02DE">
        <w:t>20</w:t>
      </w:r>
      <w:r w:rsidR="003A02DE">
        <w:t>歳前半、</w:t>
      </w:r>
      <w:r w:rsidR="003A02DE">
        <w:t>0</w:t>
      </w:r>
      <w:r w:rsidR="003A02DE">
        <w:t>経妊</w:t>
      </w:r>
      <w:r w:rsidR="003A02DE">
        <w:t>0</w:t>
      </w:r>
      <w:r w:rsidR="003A02DE">
        <w:t>経産、既婚、挙児希望あり</w:t>
      </w:r>
      <w:r w:rsidR="003A02DE">
        <w:br/>
      </w:r>
      <w:r w:rsidR="003A02DE">
        <w:t>（</w:t>
      </w:r>
      <w:r w:rsidR="003A02DE">
        <w:t>2</w:t>
      </w:r>
      <w:r w:rsidR="003A02DE">
        <w:t>）</w:t>
      </w:r>
      <w:r w:rsidR="003A02DE">
        <w:t>30</w:t>
      </w:r>
      <w:r w:rsidR="003A02DE">
        <w:t>歳前半、</w:t>
      </w:r>
      <w:r w:rsidR="003A02DE">
        <w:t>0</w:t>
      </w:r>
      <w:r w:rsidR="003A02DE">
        <w:t>経妊</w:t>
      </w:r>
      <w:r w:rsidR="003A02DE">
        <w:t>0</w:t>
      </w:r>
      <w:r w:rsidR="003A02DE">
        <w:t>経産、既婚、挙児希望あり</w:t>
      </w:r>
      <w:r w:rsidR="003A02DE">
        <w:br/>
      </w:r>
      <w:r w:rsidR="003A02DE">
        <w:t>（</w:t>
      </w:r>
      <w:r w:rsidR="003A02DE">
        <w:t>3</w:t>
      </w:r>
      <w:r w:rsidR="003A02DE">
        <w:t>）</w:t>
      </w:r>
      <w:r w:rsidR="003A02DE">
        <w:t>30</w:t>
      </w:r>
      <w:r w:rsidR="003A02DE">
        <w:t>歳後半、</w:t>
      </w:r>
      <w:r w:rsidR="003A02DE">
        <w:t>0</w:t>
      </w:r>
      <w:r w:rsidR="003A02DE">
        <w:t>経妊</w:t>
      </w:r>
      <w:r w:rsidR="003A02DE">
        <w:t>0</w:t>
      </w:r>
      <w:r w:rsidR="003A02DE">
        <w:t>経産、既婚、挙児希望あり</w:t>
      </w:r>
      <w:r w:rsidR="003A02DE">
        <w:br/>
      </w:r>
      <w:r w:rsidR="003A02DE">
        <w:t>（</w:t>
      </w:r>
      <w:r w:rsidR="003A02DE">
        <w:t>4</w:t>
      </w:r>
      <w:r w:rsidR="003A02DE">
        <w:t>）</w:t>
      </w:r>
      <w:r w:rsidR="003A02DE">
        <w:t>50</w:t>
      </w:r>
      <w:r w:rsidR="003A02DE">
        <w:t>歳女性、</w:t>
      </w:r>
      <w:r w:rsidR="003A02DE">
        <w:t>2</w:t>
      </w:r>
      <w:r w:rsidR="003A02DE">
        <w:t>経妊</w:t>
      </w:r>
      <w:r w:rsidR="003A02DE">
        <w:t>2</w:t>
      </w:r>
      <w:r w:rsidR="003A02DE">
        <w:t>経産、未婚、挙児希望なし</w:t>
      </w:r>
    </w:p>
    <w:p w:rsidR="007D0E34" w:rsidRPr="00625275" w:rsidRDefault="007D0E34" w:rsidP="007B6B05">
      <w:pPr>
        <w:rPr>
          <w:rFonts w:hint="eastAsia"/>
          <w:szCs w:val="21"/>
        </w:rPr>
      </w:pPr>
    </w:p>
    <w:p w:rsidR="001A6143" w:rsidRDefault="001E5B7B" w:rsidP="00467241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Ⅳ</w:t>
      </w:r>
      <w:r w:rsidRPr="00625275">
        <w:rPr>
          <w:rFonts w:hint="eastAsia"/>
          <w:b/>
          <w:szCs w:val="21"/>
        </w:rPr>
        <w:t>.</w:t>
      </w:r>
      <w:r w:rsidR="001633D9" w:rsidRPr="00625275">
        <w:rPr>
          <w:rFonts w:hint="eastAsia"/>
          <w:b/>
          <w:szCs w:val="21"/>
        </w:rPr>
        <w:t xml:space="preserve"> </w:t>
      </w:r>
      <w:r w:rsidR="001A6143">
        <w:rPr>
          <w:rFonts w:hint="eastAsia"/>
          <w:b/>
          <w:szCs w:val="21"/>
        </w:rPr>
        <w:t>庄田</w:t>
      </w:r>
    </w:p>
    <w:p w:rsidR="00467241" w:rsidRPr="0094773D" w:rsidRDefault="001A6143" w:rsidP="003B0FD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第一前方後頭位の分娩経過を記せ</w:t>
      </w:r>
    </w:p>
    <w:p w:rsidR="009938F5" w:rsidRDefault="009938F5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7D0E34" w:rsidRDefault="007D0E34" w:rsidP="009938F5">
      <w:pPr>
        <w:rPr>
          <w:rFonts w:hint="eastAsia"/>
          <w:szCs w:val="21"/>
        </w:rPr>
      </w:pPr>
    </w:p>
    <w:p w:rsidR="003A02DE" w:rsidRDefault="003A02DE" w:rsidP="009938F5">
      <w:pPr>
        <w:rPr>
          <w:rFonts w:hint="eastAsia"/>
          <w:szCs w:val="21"/>
        </w:rPr>
      </w:pPr>
    </w:p>
    <w:p w:rsidR="003A02DE" w:rsidRDefault="003A02DE" w:rsidP="009938F5">
      <w:pPr>
        <w:rPr>
          <w:rFonts w:hint="eastAsia"/>
          <w:szCs w:val="21"/>
        </w:rPr>
      </w:pPr>
    </w:p>
    <w:p w:rsidR="003A02DE" w:rsidRDefault="003A02DE" w:rsidP="009938F5">
      <w:pPr>
        <w:rPr>
          <w:rFonts w:hint="eastAsia"/>
          <w:szCs w:val="21"/>
        </w:rPr>
      </w:pPr>
    </w:p>
    <w:p w:rsidR="007D0E34" w:rsidRPr="00625275" w:rsidRDefault="007D0E34" w:rsidP="009938F5">
      <w:pPr>
        <w:rPr>
          <w:rFonts w:hint="eastAsia"/>
          <w:szCs w:val="21"/>
        </w:rPr>
      </w:pPr>
    </w:p>
    <w:p w:rsidR="0094773D" w:rsidRPr="00625275" w:rsidRDefault="001E5B7B" w:rsidP="00335AA7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Ⅴ</w:t>
      </w:r>
      <w:r w:rsidRPr="00625275">
        <w:rPr>
          <w:rFonts w:hint="eastAsia"/>
          <w:b/>
          <w:szCs w:val="21"/>
        </w:rPr>
        <w:t>.</w:t>
      </w:r>
      <w:r w:rsidR="00BF3663" w:rsidRPr="00625275">
        <w:rPr>
          <w:rFonts w:hint="eastAsia"/>
          <w:b/>
          <w:szCs w:val="21"/>
        </w:rPr>
        <w:t xml:space="preserve"> </w:t>
      </w:r>
      <w:r w:rsidR="00BF3663">
        <w:rPr>
          <w:rFonts w:hint="eastAsia"/>
          <w:b/>
          <w:szCs w:val="21"/>
        </w:rPr>
        <w:t>望月</w:t>
      </w:r>
    </w:p>
    <w:p w:rsidR="00BF3663" w:rsidRPr="00BF3663" w:rsidRDefault="00BF3663" w:rsidP="001A614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1.  </w:t>
      </w:r>
      <w:r w:rsidR="001A6143">
        <w:rPr>
          <w:rFonts w:hint="eastAsia"/>
          <w:szCs w:val="21"/>
        </w:rPr>
        <w:t>吸引分娩の適応を述べよ</w:t>
      </w:r>
    </w:p>
    <w:p w:rsidR="001A6143" w:rsidRDefault="00BF366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="001A6143">
        <w:rPr>
          <w:rFonts w:hint="eastAsia"/>
          <w:szCs w:val="21"/>
        </w:rPr>
        <w:t>次の染色体のうち、</w:t>
      </w:r>
      <w:r w:rsidR="003A02DE">
        <w:t>正常な表現型の表記を</w:t>
      </w:r>
      <w:r w:rsidR="003A02DE">
        <w:t>2</w:t>
      </w:r>
      <w:r w:rsidR="003A02DE">
        <w:t>つ</w:t>
      </w:r>
      <w:r w:rsidR="001A6143">
        <w:rPr>
          <w:rFonts w:hint="eastAsia"/>
          <w:szCs w:val="21"/>
        </w:rPr>
        <w:t>答えよ</w:t>
      </w:r>
    </w:p>
    <w:p w:rsidR="00BF3663" w:rsidRDefault="001A614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a)  </w:t>
      </w:r>
      <w:r>
        <w:rPr>
          <w:rFonts w:hint="eastAsia"/>
          <w:szCs w:val="21"/>
        </w:rPr>
        <w:t>47, XX, +18</w:t>
      </w:r>
    </w:p>
    <w:p w:rsidR="001A6143" w:rsidRDefault="001A614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b)  69, XXY</w:t>
      </w:r>
    </w:p>
    <w:p w:rsidR="001A6143" w:rsidRDefault="001A614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c)  </w:t>
      </w:r>
      <w:r w:rsidR="003A02DE">
        <w:t>46,XX,inv9</w:t>
      </w:r>
    </w:p>
    <w:p w:rsidR="001A6143" w:rsidRDefault="001A614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d)  47, XX, +13</w:t>
      </w:r>
    </w:p>
    <w:p w:rsidR="003A02DE" w:rsidRPr="003A02DE" w:rsidRDefault="001A6143" w:rsidP="00BF3663">
      <w:pPr>
        <w:rPr>
          <w:rFonts w:hint="eastAsia"/>
        </w:rPr>
      </w:pPr>
      <w:r>
        <w:rPr>
          <w:rFonts w:hint="eastAsia"/>
          <w:szCs w:val="21"/>
        </w:rPr>
        <w:t xml:space="preserve">      e)  </w:t>
      </w:r>
      <w:r w:rsidR="003A02DE">
        <w:t>46,XX,t(1,3)</w:t>
      </w:r>
    </w:p>
    <w:p w:rsidR="001A6143" w:rsidRDefault="003A02DE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f)</w:t>
      </w:r>
      <w:r>
        <w:rPr>
          <w:rFonts w:hint="eastAsia"/>
          <w:szCs w:val="21"/>
        </w:rPr>
        <w:t xml:space="preserve">　</w:t>
      </w:r>
      <w:r>
        <w:t>45,X</w:t>
      </w:r>
    </w:p>
    <w:p w:rsidR="001A6143" w:rsidRDefault="001A6143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g)  46,XX, del(5)(p13, p23)</w:t>
      </w:r>
    </w:p>
    <w:p w:rsidR="003A02DE" w:rsidRDefault="003A02DE" w:rsidP="00BF36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h)</w:t>
      </w:r>
      <w:r>
        <w:rPr>
          <w:rFonts w:hint="eastAsia"/>
          <w:szCs w:val="21"/>
        </w:rPr>
        <w:t xml:space="preserve">　</w:t>
      </w:r>
      <w:r>
        <w:t>47,XY,+21</w:t>
      </w:r>
    </w:p>
    <w:p w:rsidR="003A02DE" w:rsidRDefault="003A02DE" w:rsidP="00335AA7">
      <w:pPr>
        <w:rPr>
          <w:rFonts w:hint="eastAsia"/>
          <w:szCs w:val="21"/>
        </w:rPr>
      </w:pPr>
    </w:p>
    <w:p w:rsidR="003A02DE" w:rsidRDefault="003A02DE" w:rsidP="00335AA7">
      <w:pPr>
        <w:rPr>
          <w:rFonts w:hint="eastAsia"/>
          <w:szCs w:val="21"/>
        </w:rPr>
      </w:pPr>
    </w:p>
    <w:p w:rsidR="003A02DE" w:rsidRDefault="003A02DE" w:rsidP="00335AA7">
      <w:pPr>
        <w:rPr>
          <w:rFonts w:hint="eastAsia"/>
          <w:szCs w:val="21"/>
        </w:rPr>
      </w:pPr>
    </w:p>
    <w:p w:rsidR="003A02DE" w:rsidRDefault="003A02DE" w:rsidP="00335AA7">
      <w:pPr>
        <w:rPr>
          <w:rFonts w:hint="eastAsia"/>
          <w:szCs w:val="21"/>
        </w:rPr>
      </w:pPr>
    </w:p>
    <w:p w:rsidR="003A02DE" w:rsidRDefault="003A02DE" w:rsidP="00335AA7">
      <w:pPr>
        <w:rPr>
          <w:rFonts w:hint="eastAsia"/>
          <w:szCs w:val="21"/>
        </w:rPr>
      </w:pPr>
    </w:p>
    <w:p w:rsidR="003A02DE" w:rsidRDefault="003A02DE" w:rsidP="00335AA7">
      <w:pPr>
        <w:rPr>
          <w:rFonts w:hint="eastAsia"/>
          <w:szCs w:val="21"/>
        </w:rPr>
      </w:pPr>
    </w:p>
    <w:p w:rsidR="003A02DE" w:rsidRPr="00BF3663" w:rsidRDefault="003A02DE" w:rsidP="00335AA7">
      <w:pPr>
        <w:rPr>
          <w:rFonts w:hint="eastAsia"/>
          <w:szCs w:val="21"/>
        </w:rPr>
      </w:pPr>
    </w:p>
    <w:p w:rsidR="00335AA7" w:rsidRDefault="003B0FD0" w:rsidP="00335AA7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Ⅵ</w:t>
      </w:r>
      <w:r>
        <w:rPr>
          <w:rFonts w:hint="eastAsia"/>
          <w:b/>
          <w:szCs w:val="21"/>
        </w:rPr>
        <w:t xml:space="preserve">. </w:t>
      </w:r>
      <w:r w:rsidR="00BF3663">
        <w:rPr>
          <w:rFonts w:hint="eastAsia"/>
          <w:b/>
          <w:szCs w:val="21"/>
        </w:rPr>
        <w:t>角田</w:t>
      </w:r>
    </w:p>
    <w:p w:rsidR="0094773D" w:rsidRPr="0094773D" w:rsidRDefault="00C95881" w:rsidP="00C95881">
      <w:pPr>
        <w:rPr>
          <w:rFonts w:hint="eastAsia"/>
          <w:szCs w:val="21"/>
        </w:rPr>
      </w:pPr>
      <w:r w:rsidRPr="00C95881">
        <w:rPr>
          <w:rFonts w:cs="MS Mincho"/>
        </w:rPr>
        <w:t>1.</w:t>
      </w:r>
      <w:r>
        <w:rPr>
          <w:rFonts w:cs="Century"/>
        </w:rPr>
        <w:t xml:space="preserve"> </w:t>
      </w:r>
      <w:r>
        <w:t>子宮頚部に付着する靭帯は（</w:t>
      </w:r>
      <w:r>
        <w:t xml:space="preserve">     </w:t>
      </w:r>
      <w:r>
        <w:t>）、（</w:t>
      </w:r>
      <w:r>
        <w:t xml:space="preserve">     </w:t>
      </w:r>
      <w:r>
        <w:t>）、（</w:t>
      </w:r>
      <w:r>
        <w:t xml:space="preserve">     </w:t>
      </w:r>
      <w:r>
        <w:t>）である。</w:t>
      </w:r>
    </w:p>
    <w:p w:rsidR="00C95881" w:rsidRDefault="00C95881" w:rsidP="00C95881">
      <w:pPr>
        <w:rPr>
          <w:rFonts w:hint="eastAsia"/>
        </w:rPr>
      </w:pPr>
      <w:r w:rsidRPr="00C95881">
        <w:rPr>
          <w:rFonts w:hint="eastAsia"/>
        </w:rPr>
        <w:t>2.</w:t>
      </w:r>
      <w:r>
        <w:rPr>
          <w:rFonts w:hint="eastAsia"/>
        </w:rPr>
        <w:t xml:space="preserve"> </w:t>
      </w:r>
      <w:r>
        <w:t>左右子宮動脈は</w:t>
      </w:r>
      <w:r>
        <w:rPr>
          <w:rFonts w:hint="eastAsia"/>
        </w:rPr>
        <w:t>、</w:t>
      </w:r>
      <w:r>
        <w:t>腹大動脈の分枝である（</w:t>
      </w:r>
      <w:r>
        <w:t xml:space="preserve">     </w:t>
      </w:r>
      <w:r>
        <w:t>）から更に分枝した（</w:t>
      </w:r>
      <w:r>
        <w:t xml:space="preserve">     </w:t>
      </w:r>
      <w:r>
        <w:t>）から血流をうける。</w:t>
      </w:r>
    </w:p>
    <w:p w:rsidR="0094773D" w:rsidRDefault="00C95881" w:rsidP="00C95881">
      <w:pPr>
        <w:rPr>
          <w:rFonts w:hint="eastAsia"/>
        </w:rPr>
      </w:pPr>
      <w:r>
        <w:rPr>
          <w:rFonts w:hint="eastAsia"/>
        </w:rPr>
        <w:t xml:space="preserve">3. </w:t>
      </w:r>
      <w:r>
        <w:t>婦人科の診断は（</w:t>
      </w:r>
      <w:r>
        <w:t xml:space="preserve">     </w:t>
      </w:r>
      <w:r>
        <w:t>）、（</w:t>
      </w:r>
      <w:r>
        <w:t xml:space="preserve">     </w:t>
      </w:r>
      <w:r>
        <w:t>）、（</w:t>
      </w:r>
      <w:r>
        <w:t xml:space="preserve">     </w:t>
      </w:r>
      <w:r>
        <w:t>）で行う。</w:t>
      </w:r>
    </w:p>
    <w:p w:rsidR="00C95881" w:rsidRDefault="00C95881" w:rsidP="00C9588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子宮頚癌の細胞診の評価は（　　）で行なう。</w:t>
      </w:r>
    </w:p>
    <w:p w:rsidR="00C95881" w:rsidRDefault="00C95881" w:rsidP="00C95881">
      <w:pPr>
        <w:rPr>
          <w:rFonts w:hint="eastAsia"/>
        </w:rPr>
      </w:pPr>
      <w:r>
        <w:rPr>
          <w:rFonts w:hint="eastAsia"/>
        </w:rPr>
        <w:t xml:space="preserve">5. </w:t>
      </w:r>
      <w:r>
        <w:t>子宮頸癌の前癌病変は</w:t>
      </w:r>
      <w:r>
        <w:t xml:space="preserve">(  </w:t>
      </w:r>
      <w:r>
        <w:rPr>
          <w:rFonts w:hint="eastAsia"/>
        </w:rPr>
        <w:t xml:space="preserve">　</w:t>
      </w:r>
      <w:r>
        <w:t>  )</w:t>
      </w:r>
      <w:r>
        <w:t>であり、その後上皮内癌を経て子宮頸癌に至る。</w:t>
      </w:r>
    </w:p>
    <w:p w:rsidR="00C95881" w:rsidRDefault="00C95881" w:rsidP="00C9588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子宮全摘出の適応は（　　）と（　　）である。</w:t>
      </w:r>
    </w:p>
    <w:p w:rsidR="00C95881" w:rsidRDefault="007D0E34" w:rsidP="00C95881">
      <w:pPr>
        <w:rPr>
          <w:rFonts w:hint="eastAsia"/>
        </w:rPr>
      </w:pPr>
      <w:r>
        <w:rPr>
          <w:rFonts w:hint="eastAsia"/>
        </w:rPr>
        <w:t xml:space="preserve">7. </w:t>
      </w:r>
      <w:r>
        <w:t>卵巣がんの治療は</w:t>
      </w:r>
      <w:r>
        <w:t>(      )</w:t>
      </w:r>
      <w:r>
        <w:t>、</w:t>
      </w:r>
      <w:r>
        <w:t>(      )</w:t>
      </w:r>
      <w:r>
        <w:t>、</w:t>
      </w:r>
      <w:r>
        <w:t>( </w:t>
      </w:r>
      <w:r>
        <w:rPr>
          <w:rFonts w:hint="eastAsia"/>
        </w:rPr>
        <w:t xml:space="preserve">  </w:t>
      </w:r>
      <w:r>
        <w:t>  )</w:t>
      </w:r>
      <w:r>
        <w:t>である。</w:t>
      </w:r>
    </w:p>
    <w:p w:rsidR="00C95881" w:rsidRPr="00C95881" w:rsidRDefault="00C95881" w:rsidP="00C95881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子宮頚癌の原因となるのは（　　）と（　　）型が多い。</w:t>
      </w:r>
    </w:p>
    <w:p w:rsidR="007D0E34" w:rsidRDefault="007D0E34" w:rsidP="00C95881">
      <w:pPr>
        <w:rPr>
          <w:rFonts w:hint="eastAsia"/>
        </w:rPr>
      </w:pPr>
      <w:r w:rsidRPr="007D0E34">
        <w:rPr>
          <w:rFonts w:cs="MS Mincho"/>
        </w:rPr>
        <w:t xml:space="preserve">9. </w:t>
      </w:r>
      <w:r>
        <w:rPr>
          <w:rFonts w:hAnsi="MS Mincho" w:cs="MS Mincho" w:hint="eastAsia"/>
        </w:rPr>
        <w:t>Ⅰ</w:t>
      </w:r>
      <w:r w:rsidRPr="007D0E34">
        <w:rPr>
          <w:rFonts w:cs="Century"/>
        </w:rPr>
        <w:t>b</w:t>
      </w:r>
      <w:r>
        <w:rPr>
          <w:rFonts w:cs="Century" w:hint="eastAsia"/>
        </w:rPr>
        <w:t xml:space="preserve"> </w:t>
      </w:r>
      <w:r>
        <w:rPr>
          <w:rFonts w:cs="Century"/>
        </w:rPr>
        <w:t>1</w:t>
      </w:r>
      <w:r>
        <w:t>期は病巣が</w:t>
      </w:r>
      <w:r>
        <w:t>(</w:t>
      </w:r>
      <w:r>
        <w:rPr>
          <w:rFonts w:hint="eastAsia"/>
        </w:rPr>
        <w:t xml:space="preserve">　　</w:t>
      </w:r>
      <w:r>
        <w:t>)cm</w:t>
      </w:r>
      <w:r>
        <w:t>以内である。</w:t>
      </w:r>
    </w:p>
    <w:p w:rsidR="00C95881" w:rsidRDefault="00C95881" w:rsidP="00C95881">
      <w:r>
        <w:rPr>
          <w:rFonts w:hint="eastAsia"/>
        </w:rPr>
        <w:t>10.</w:t>
      </w:r>
      <w:r>
        <w:rPr>
          <w:rFonts w:ascii="MS Mincho" w:hAnsi="MS Mincho" w:cs="MS Mincho" w:hint="eastAsia"/>
        </w:rPr>
        <w:t>Ⅲ</w:t>
      </w:r>
      <w:r>
        <w:rPr>
          <w:rFonts w:cs="Century"/>
        </w:rPr>
        <w:t>b</w:t>
      </w:r>
      <w:r>
        <w:t>期の治療は</w:t>
      </w:r>
      <w:r w:rsidR="007D0E34">
        <w:t xml:space="preserve">( </w:t>
      </w:r>
      <w:r w:rsidR="007D0E34">
        <w:rPr>
          <w:rFonts w:hint="eastAsia"/>
        </w:rPr>
        <w:t xml:space="preserve">　</w:t>
      </w:r>
      <w:r>
        <w:t xml:space="preserve"> )</w:t>
      </w:r>
      <w:r>
        <w:t>療法と</w:t>
      </w:r>
      <w:r w:rsidR="007D0E34">
        <w:t xml:space="preserve">( </w:t>
      </w:r>
      <w:r w:rsidR="007D0E34">
        <w:rPr>
          <w:rFonts w:hint="eastAsia"/>
        </w:rPr>
        <w:t xml:space="preserve">　</w:t>
      </w:r>
      <w:r>
        <w:t xml:space="preserve"> )</w:t>
      </w:r>
      <w:r>
        <w:t>療法を併用する。</w:t>
      </w:r>
      <w:r>
        <w:t xml:space="preserve"> </w:t>
      </w:r>
    </w:p>
    <w:p w:rsidR="007D0E34" w:rsidRDefault="007D0E34" w:rsidP="00335AA7">
      <w:pPr>
        <w:rPr>
          <w:rFonts w:hint="eastAsia"/>
          <w:b/>
          <w:szCs w:val="21"/>
        </w:rPr>
      </w:pPr>
    </w:p>
    <w:p w:rsidR="007D0E34" w:rsidRDefault="007D0E34" w:rsidP="00335AA7">
      <w:pPr>
        <w:rPr>
          <w:rFonts w:hint="eastAsia"/>
          <w:b/>
          <w:szCs w:val="21"/>
        </w:rPr>
      </w:pPr>
    </w:p>
    <w:p w:rsidR="007D0E34" w:rsidRDefault="007D0E34" w:rsidP="00335AA7">
      <w:pPr>
        <w:rPr>
          <w:rFonts w:hint="eastAsia"/>
          <w:b/>
          <w:szCs w:val="21"/>
        </w:rPr>
      </w:pPr>
    </w:p>
    <w:p w:rsidR="003A02DE" w:rsidRDefault="003A02DE" w:rsidP="00335AA7">
      <w:pPr>
        <w:rPr>
          <w:rFonts w:hint="eastAsia"/>
          <w:b/>
          <w:szCs w:val="21"/>
        </w:rPr>
      </w:pPr>
    </w:p>
    <w:p w:rsidR="003A02DE" w:rsidRDefault="003A02DE" w:rsidP="00335AA7">
      <w:pPr>
        <w:rPr>
          <w:rFonts w:hint="eastAsia"/>
          <w:b/>
          <w:szCs w:val="21"/>
        </w:rPr>
      </w:pPr>
    </w:p>
    <w:p w:rsidR="003A02DE" w:rsidRDefault="003A02DE" w:rsidP="00335AA7">
      <w:pPr>
        <w:rPr>
          <w:rFonts w:hint="eastAsia"/>
          <w:b/>
          <w:szCs w:val="21"/>
        </w:rPr>
      </w:pPr>
    </w:p>
    <w:p w:rsidR="003A02DE" w:rsidRDefault="003A02DE" w:rsidP="00335AA7">
      <w:pPr>
        <w:rPr>
          <w:rFonts w:hint="eastAsia"/>
          <w:b/>
          <w:szCs w:val="21"/>
        </w:rPr>
      </w:pPr>
    </w:p>
    <w:p w:rsidR="003A02DE" w:rsidRPr="00625275" w:rsidRDefault="003A02DE" w:rsidP="00335AA7">
      <w:pPr>
        <w:rPr>
          <w:rFonts w:hint="eastAsia"/>
          <w:b/>
          <w:szCs w:val="21"/>
        </w:rPr>
      </w:pPr>
      <w:bookmarkStart w:id="0" w:name="_GoBack"/>
      <w:bookmarkEnd w:id="0"/>
    </w:p>
    <w:p w:rsidR="0097293F" w:rsidRPr="0097293F" w:rsidRDefault="001633D9" w:rsidP="0097293F">
      <w:pPr>
        <w:rPr>
          <w:szCs w:val="21"/>
        </w:rPr>
      </w:pPr>
      <w:r w:rsidRPr="00625275">
        <w:rPr>
          <w:rFonts w:hint="eastAsia"/>
          <w:b/>
          <w:szCs w:val="21"/>
          <w:lang w:eastAsia="zh-TW"/>
        </w:rPr>
        <w:t>Ⅶ</w:t>
      </w:r>
      <w:r w:rsidRPr="00625275">
        <w:rPr>
          <w:rFonts w:hint="eastAsia"/>
          <w:b/>
          <w:szCs w:val="21"/>
          <w:lang w:eastAsia="zh-TW"/>
        </w:rPr>
        <w:t xml:space="preserve">. </w:t>
      </w:r>
      <w:r w:rsidR="001A6143">
        <w:rPr>
          <w:rFonts w:hint="eastAsia"/>
          <w:b/>
          <w:szCs w:val="21"/>
        </w:rPr>
        <w:t>新井</w:t>
      </w:r>
      <w:r w:rsidR="0097293F">
        <w:rPr>
          <w:rFonts w:hint="eastAsia"/>
          <w:b/>
          <w:szCs w:val="21"/>
        </w:rPr>
        <w:t>（過去問通り、まとめのプリント配布）</w:t>
      </w:r>
      <w:r w:rsidR="0097293F">
        <w:t xml:space="preserve"> </w:t>
      </w:r>
    </w:p>
    <w:p w:rsidR="0097293F" w:rsidRDefault="0097293F" w:rsidP="0097293F"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t>（</w:t>
      </w:r>
      <w:r>
        <w:t xml:space="preserve">  </w:t>
      </w:r>
      <w:r>
        <w:t>）の言葉のうち、適切なものを</w:t>
      </w:r>
      <w:r>
        <w:rPr>
          <w:rFonts w:hint="eastAsia"/>
        </w:rPr>
        <w:t>○</w:t>
      </w:r>
      <w:r>
        <w:t>で囲みなさい。</w:t>
      </w:r>
      <w:r>
        <w:t xml:space="preserve"> </w:t>
      </w:r>
    </w:p>
    <w:p w:rsidR="0097293F" w:rsidRDefault="0097293F" w:rsidP="0097293F">
      <w:r>
        <w:t>A</w:t>
      </w:r>
      <w:r>
        <w:t>）</w:t>
      </w:r>
      <w:r>
        <w:t xml:space="preserve"> </w:t>
      </w:r>
      <w:r>
        <w:t>子宮筋腫について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1)</w:t>
      </w:r>
      <w:r>
        <w:t xml:space="preserve"> </w:t>
      </w:r>
      <w:r>
        <w:t>好発年齢は、（</w:t>
      </w:r>
      <w:r>
        <w:t>30</w:t>
      </w:r>
      <w:r>
        <w:t>～</w:t>
      </w:r>
      <w:r>
        <w:t>40</w:t>
      </w:r>
      <w:r>
        <w:t>歳、</w:t>
      </w:r>
      <w:r>
        <w:t>40</w:t>
      </w:r>
      <w:r>
        <w:t>～</w:t>
      </w:r>
      <w:r>
        <w:t>50</w:t>
      </w:r>
      <w:r>
        <w:t>歳）である。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2)</w:t>
      </w:r>
      <w:r>
        <w:t xml:space="preserve"> </w:t>
      </w:r>
      <w:r>
        <w:t>成人女性の（</w:t>
      </w:r>
      <w:r>
        <w:t>5</w:t>
      </w:r>
      <w:r>
        <w:t>人、</w:t>
      </w:r>
      <w:r>
        <w:t>10</w:t>
      </w:r>
      <w:r>
        <w:t>人）に</w:t>
      </w:r>
      <w:r>
        <w:t>1</w:t>
      </w:r>
      <w:r>
        <w:t>人が子宮筋腫を患っている可能性がある。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3)</w:t>
      </w:r>
      <w:r>
        <w:t xml:space="preserve"> </w:t>
      </w:r>
      <w:r>
        <w:t>主な症状は（過多月経、過長月経）である。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4)</w:t>
      </w:r>
      <w:r>
        <w:t xml:space="preserve"> </w:t>
      </w:r>
      <w:r>
        <w:t>挙児希望がある場合の手術方法は、（単純子宮全摘術、筋腫核出術）である。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5)</w:t>
      </w:r>
      <w:r>
        <w:t xml:space="preserve"> </w:t>
      </w:r>
      <w:r>
        <w:t>子宮筋腫のホルモン療法は、（エストロゲン療法、</w:t>
      </w:r>
      <w:proofErr w:type="spellStart"/>
      <w:r>
        <w:t>GnRH</w:t>
      </w:r>
      <w:proofErr w:type="spellEnd"/>
      <w:r>
        <w:t>アナログ）である。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6)</w:t>
      </w:r>
      <w:r>
        <w:t xml:space="preserve"> </w:t>
      </w:r>
      <w:r>
        <w:t>子宮筋腫の大きさは、（鶏卵大、手拳大）である。</w:t>
      </w:r>
      <w:r>
        <w:t xml:space="preserve"> </w:t>
      </w:r>
    </w:p>
    <w:p w:rsidR="007D0E34" w:rsidRDefault="0097293F" w:rsidP="0097293F">
      <w:r>
        <w:t xml:space="preserve">   </w:t>
      </w:r>
    </w:p>
    <w:p w:rsidR="0097293F" w:rsidRDefault="0097293F" w:rsidP="0097293F">
      <w:r>
        <w:t>B</w:t>
      </w:r>
      <w:r>
        <w:t>）</w:t>
      </w:r>
      <w:r>
        <w:t xml:space="preserve"> </w:t>
      </w:r>
      <w:r>
        <w:t>子宮体癌について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1)</w:t>
      </w:r>
      <w:r>
        <w:t xml:space="preserve"> </w:t>
      </w:r>
      <w:r>
        <w:t>好発年齢は、（</w:t>
      </w:r>
      <w:r>
        <w:t>30</w:t>
      </w:r>
      <w:r>
        <w:t>代、</w:t>
      </w:r>
      <w:r>
        <w:t>40</w:t>
      </w:r>
      <w:r>
        <w:t>代、</w:t>
      </w:r>
      <w:r>
        <w:t>50</w:t>
      </w:r>
      <w:r>
        <w:t>代）である。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2)</w:t>
      </w:r>
      <w:r>
        <w:t xml:space="preserve"> </w:t>
      </w:r>
      <w:r>
        <w:t>子宮体癌の発症リスクは、（喫煙、高血圧）である。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3)</w:t>
      </w:r>
      <w:r>
        <w:t xml:space="preserve"> </w:t>
      </w:r>
      <w:r>
        <w:t>子宮体癌の症状は、（下腹部痛、不正性器出血）である。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4)</w:t>
      </w:r>
      <w:r>
        <w:t xml:space="preserve"> </w:t>
      </w:r>
      <w:r>
        <w:t>子宮体癌の診断方法は、（子宮内膜組織診、子宮内膜掻破）である。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5)</w:t>
      </w:r>
      <w:r>
        <w:t xml:space="preserve"> </w:t>
      </w:r>
      <w:r>
        <w:t>類内膜腺癌の前癌病変は、（子宮内膜増殖症、子宮内膜症）である。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6)</w:t>
      </w:r>
      <w:r>
        <w:t xml:space="preserve"> </w:t>
      </w:r>
      <w:r>
        <w:t>子宮体癌の治療は、（エストロゲン療法、プロゲステロン療法）である。</w:t>
      </w:r>
      <w:r>
        <w:t xml:space="preserve"> </w:t>
      </w:r>
    </w:p>
    <w:p w:rsidR="007D0E34" w:rsidRDefault="0097293F" w:rsidP="0097293F">
      <w:r>
        <w:t>  </w:t>
      </w:r>
    </w:p>
    <w:p w:rsidR="0097293F" w:rsidRDefault="0097293F" w:rsidP="0097293F">
      <w:r>
        <w:t>C</w:t>
      </w:r>
      <w:r>
        <w:t>）</w:t>
      </w:r>
      <w:r>
        <w:t xml:space="preserve"> </w:t>
      </w:r>
      <w:r>
        <w:t>外陰・膣疾患について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1)</w:t>
      </w:r>
      <w:r>
        <w:t xml:space="preserve"> </w:t>
      </w:r>
      <w:r>
        <w:t>クラミジア感染症の特徴は、（ピンポン感染、</w:t>
      </w:r>
      <w:r>
        <w:t>Fitz-Hugh-</w:t>
      </w:r>
      <w:proofErr w:type="spellStart"/>
      <w:r>
        <w:t>Cartis</w:t>
      </w:r>
      <w:proofErr w:type="spellEnd"/>
      <w:r>
        <w:t>症候群）である。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2)</w:t>
      </w:r>
      <w:r>
        <w:t xml:space="preserve"> </w:t>
      </w:r>
      <w:r>
        <w:t>外陰癌と膣癌のうち少ないほうは、（外陰癌、膣癌）である。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3)</w:t>
      </w:r>
      <w:r>
        <w:t xml:space="preserve"> </w:t>
      </w:r>
      <w:r>
        <w:t>外陰神経に疼痛を伴うのは、（ヘルペス感染症、淋病）である。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4)</w:t>
      </w:r>
      <w:r>
        <w:t xml:space="preserve"> HPV</w:t>
      </w:r>
      <w:r>
        <w:t>感染は（尖形コンジローマ、扁平コンジローマ）を呈する。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5)</w:t>
      </w:r>
      <w:r>
        <w:t xml:space="preserve"> </w:t>
      </w:r>
      <w:r>
        <w:t>糖尿病などの免疫力低下で罹患しやすいのは、（カンジダ症、ヘルペス感染症）である。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6)</w:t>
      </w:r>
      <w:r>
        <w:t xml:space="preserve"> </w:t>
      </w:r>
      <w:r>
        <w:t>トリコモナス膣炎では（黄色泡沫状帯下、酒粕状帯下）を呈する。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7)</w:t>
      </w:r>
      <w:r>
        <w:t xml:space="preserve"> </w:t>
      </w:r>
      <w:r>
        <w:t>老人性膣炎の治療では（エストロゲン製剤、ステロイド製剤）を用いる。</w:t>
      </w:r>
      <w:r>
        <w:t xml:space="preserve"> </w:t>
      </w:r>
    </w:p>
    <w:p w:rsidR="0097293F" w:rsidRDefault="0097293F" w:rsidP="0097293F">
      <w:pPr>
        <w:ind w:firstLineChars="100" w:firstLine="210"/>
      </w:pPr>
      <w:r>
        <w:rPr>
          <w:rFonts w:hint="eastAsia"/>
        </w:rPr>
        <w:t>8)</w:t>
      </w:r>
      <w:r>
        <w:t xml:space="preserve"> </w:t>
      </w:r>
      <w:r>
        <w:t>口腔内アフタ、陰部潰瘍、ぶどう膜炎を呈する疾患は、（ベーチェット病、ページェット病）である。</w:t>
      </w:r>
      <w:r>
        <w:t xml:space="preserve"> </w:t>
      </w:r>
    </w:p>
    <w:p w:rsidR="004521DB" w:rsidRPr="0097293F" w:rsidRDefault="004521DB" w:rsidP="001A6143">
      <w:pPr>
        <w:ind w:firstLineChars="200" w:firstLine="420"/>
        <w:rPr>
          <w:rFonts w:hint="eastAsia"/>
          <w:szCs w:val="21"/>
        </w:rPr>
      </w:pPr>
    </w:p>
    <w:p w:rsidR="007D0E34" w:rsidRPr="00625275" w:rsidRDefault="007D0E34" w:rsidP="004521DB">
      <w:pPr>
        <w:rPr>
          <w:rFonts w:hint="eastAsia"/>
          <w:szCs w:val="21"/>
        </w:rPr>
      </w:pPr>
    </w:p>
    <w:p w:rsidR="004521DB" w:rsidRPr="00625275" w:rsidRDefault="00BF3663" w:rsidP="004521D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Ⅷ．早川</w:t>
      </w:r>
      <w:r w:rsidR="0097293F">
        <w:rPr>
          <w:rFonts w:hint="eastAsia"/>
          <w:b/>
          <w:szCs w:val="21"/>
        </w:rPr>
        <w:t>（今年から新規参入、子宮頚癌をやりなさいと授業後告知）</w:t>
      </w:r>
    </w:p>
    <w:p w:rsidR="00467241" w:rsidRDefault="00BF3663" w:rsidP="003B0FD0">
      <w:pPr>
        <w:ind w:firstLineChars="200" w:firstLine="420"/>
        <w:rPr>
          <w:rFonts w:hint="eastAsia"/>
        </w:rPr>
      </w:pPr>
      <w:r>
        <w:rPr>
          <w:rFonts w:hint="eastAsia"/>
        </w:rPr>
        <w:t>子宮頚癌について正しいものに○、間違っているものに×をつけろ</w:t>
      </w:r>
    </w:p>
    <w:p w:rsidR="00BF3663" w:rsidRDefault="00BF3663" w:rsidP="003B0FD0">
      <w:pPr>
        <w:ind w:firstLineChars="200" w:firstLine="42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 xml:space="preserve">　子宮頚癌は腺癌が多い</w:t>
      </w:r>
    </w:p>
    <w:p w:rsidR="00BF3663" w:rsidRDefault="00BF3663" w:rsidP="003B0FD0">
      <w:pPr>
        <w:ind w:firstLineChars="200" w:firstLine="42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 xml:space="preserve">　第Ⅰ期に放射線治療の適応はない</w:t>
      </w:r>
    </w:p>
    <w:p w:rsidR="00BF3663" w:rsidRDefault="00BF3663" w:rsidP="003B0FD0">
      <w:pPr>
        <w:ind w:firstLineChars="200" w:firstLine="42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 xml:space="preserve">　子宮頚癌では密封小線源を用いる</w:t>
      </w:r>
    </w:p>
    <w:p w:rsidR="00BF3663" w:rsidRDefault="00BF3663" w:rsidP="003B0FD0">
      <w:pPr>
        <w:ind w:firstLineChars="200" w:firstLine="420"/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 xml:space="preserve">　放射線治療の急性有害反応に便秘がある</w:t>
      </w:r>
    </w:p>
    <w:p w:rsidR="00BF3663" w:rsidRPr="00BF3663" w:rsidRDefault="00BF3663" w:rsidP="003B0FD0">
      <w:pPr>
        <w:ind w:firstLineChars="200" w:firstLine="420"/>
        <w:rPr>
          <w:rFonts w:hint="eastAsia"/>
          <w:szCs w:val="21"/>
        </w:rPr>
      </w:pPr>
      <w:r>
        <w:rPr>
          <w:rFonts w:hint="eastAsia"/>
        </w:rPr>
        <w:t>5)</w:t>
      </w:r>
      <w:r>
        <w:rPr>
          <w:rFonts w:hint="eastAsia"/>
        </w:rPr>
        <w:t xml:space="preserve">　進行癌では放射線と化学療法を併用する</w:t>
      </w:r>
    </w:p>
    <w:sectPr w:rsidR="00BF3663" w:rsidRPr="00BF3663" w:rsidSect="009B7AD6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EA" w:rsidRDefault="00743AEA" w:rsidP="00F642D6">
      <w:r>
        <w:separator/>
      </w:r>
    </w:p>
  </w:endnote>
  <w:endnote w:type="continuationSeparator" w:id="0">
    <w:p w:rsidR="00743AEA" w:rsidRDefault="00743AEA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EA" w:rsidRDefault="00743AEA" w:rsidP="00F642D6">
      <w:r>
        <w:separator/>
      </w:r>
    </w:p>
  </w:footnote>
  <w:footnote w:type="continuationSeparator" w:id="0">
    <w:p w:rsidR="00743AEA" w:rsidRDefault="00743AEA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84"/>
    <w:multiLevelType w:val="hybridMultilevel"/>
    <w:tmpl w:val="C4CC4E70"/>
    <w:lvl w:ilvl="0" w:tplc="1C66F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4758C"/>
    <w:multiLevelType w:val="hybridMultilevel"/>
    <w:tmpl w:val="8C3A1B02"/>
    <w:lvl w:ilvl="0" w:tplc="3ACE53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C7539D"/>
    <w:multiLevelType w:val="hybridMultilevel"/>
    <w:tmpl w:val="1BAC0C32"/>
    <w:lvl w:ilvl="0" w:tplc="6A2A64E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363F9"/>
    <w:multiLevelType w:val="hybridMultilevel"/>
    <w:tmpl w:val="CB40EE28"/>
    <w:lvl w:ilvl="0" w:tplc="F454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150513"/>
    <w:multiLevelType w:val="hybridMultilevel"/>
    <w:tmpl w:val="B1269BE2"/>
    <w:lvl w:ilvl="0" w:tplc="08CA8B7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0C0561"/>
    <w:rsid w:val="001633D9"/>
    <w:rsid w:val="001A6143"/>
    <w:rsid w:val="001E5B7B"/>
    <w:rsid w:val="00254520"/>
    <w:rsid w:val="002A633C"/>
    <w:rsid w:val="002D0882"/>
    <w:rsid w:val="002F5906"/>
    <w:rsid w:val="00335AA7"/>
    <w:rsid w:val="00337CF9"/>
    <w:rsid w:val="0034317E"/>
    <w:rsid w:val="003A02DE"/>
    <w:rsid w:val="003A0911"/>
    <w:rsid w:val="003B0FD0"/>
    <w:rsid w:val="003D471A"/>
    <w:rsid w:val="00441AC3"/>
    <w:rsid w:val="004521DB"/>
    <w:rsid w:val="00467241"/>
    <w:rsid w:val="004852D2"/>
    <w:rsid w:val="004C60DB"/>
    <w:rsid w:val="004C7137"/>
    <w:rsid w:val="004F0AF5"/>
    <w:rsid w:val="004F5692"/>
    <w:rsid w:val="00507354"/>
    <w:rsid w:val="00533895"/>
    <w:rsid w:val="005A38AF"/>
    <w:rsid w:val="005B73AE"/>
    <w:rsid w:val="005C6805"/>
    <w:rsid w:val="00625275"/>
    <w:rsid w:val="00632803"/>
    <w:rsid w:val="0064603E"/>
    <w:rsid w:val="00663083"/>
    <w:rsid w:val="006A4A8C"/>
    <w:rsid w:val="007012D9"/>
    <w:rsid w:val="0073558F"/>
    <w:rsid w:val="007379CC"/>
    <w:rsid w:val="00743AEA"/>
    <w:rsid w:val="00784F3D"/>
    <w:rsid w:val="007B6B05"/>
    <w:rsid w:val="007C2F7B"/>
    <w:rsid w:val="007D0E34"/>
    <w:rsid w:val="00805BE4"/>
    <w:rsid w:val="00820B70"/>
    <w:rsid w:val="0082764B"/>
    <w:rsid w:val="00830D00"/>
    <w:rsid w:val="0085486C"/>
    <w:rsid w:val="008B57E1"/>
    <w:rsid w:val="009327E7"/>
    <w:rsid w:val="00934756"/>
    <w:rsid w:val="00946164"/>
    <w:rsid w:val="0094773D"/>
    <w:rsid w:val="0097293F"/>
    <w:rsid w:val="009938F5"/>
    <w:rsid w:val="009B7AD6"/>
    <w:rsid w:val="00A237C8"/>
    <w:rsid w:val="00A23CDE"/>
    <w:rsid w:val="00A42C95"/>
    <w:rsid w:val="00A70209"/>
    <w:rsid w:val="00A7595D"/>
    <w:rsid w:val="00A971EA"/>
    <w:rsid w:val="00B16999"/>
    <w:rsid w:val="00B9523C"/>
    <w:rsid w:val="00BC1A34"/>
    <w:rsid w:val="00BF3663"/>
    <w:rsid w:val="00C1349E"/>
    <w:rsid w:val="00C365DD"/>
    <w:rsid w:val="00C673F4"/>
    <w:rsid w:val="00C95881"/>
    <w:rsid w:val="00CA3B3A"/>
    <w:rsid w:val="00CB4577"/>
    <w:rsid w:val="00E14C41"/>
    <w:rsid w:val="00F41EBF"/>
    <w:rsid w:val="00F642D6"/>
    <w:rsid w:val="00FA6500"/>
    <w:rsid w:val="00FE044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13BAB1-05DE-4A2C-BCF1-5501EFF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29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FJ-USER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eguchi</dc:creator>
  <cp:keywords/>
  <cp:lastModifiedBy>eguchi</cp:lastModifiedBy>
  <cp:revision>2</cp:revision>
  <dcterms:created xsi:type="dcterms:W3CDTF">2019-04-05T07:52:00Z</dcterms:created>
  <dcterms:modified xsi:type="dcterms:W3CDTF">2019-04-05T07:52:00Z</dcterms:modified>
</cp:coreProperties>
</file>