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73" w:rsidRPr="00A77C1C" w:rsidRDefault="007B6B05" w:rsidP="00A77C1C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727595">
        <w:rPr>
          <w:rFonts w:hint="eastAsia"/>
          <w:sz w:val="24"/>
        </w:rPr>
        <w:t>画像・検査診断系</w:t>
      </w:r>
      <w:r w:rsidRPr="007B6B05">
        <w:rPr>
          <w:rFonts w:hint="eastAsia"/>
          <w:sz w:val="24"/>
        </w:rPr>
        <w:t xml:space="preserve">　本試験</w:t>
      </w:r>
    </w:p>
    <w:p w:rsidR="00903073" w:rsidRDefault="00903073" w:rsidP="00903073">
      <w:pPr>
        <w:jc w:val="left"/>
        <w:rPr>
          <w:rFonts w:hint="eastAsia"/>
          <w:szCs w:val="21"/>
        </w:rPr>
      </w:pPr>
      <w:r w:rsidRPr="00903073">
        <w:rPr>
          <w:rFonts w:hint="eastAsia"/>
          <w:szCs w:val="21"/>
        </w:rPr>
        <w:t>今年から</w:t>
      </w:r>
      <w:r>
        <w:rPr>
          <w:rFonts w:hint="eastAsia"/>
          <w:szCs w:val="21"/>
        </w:rPr>
        <w:t>総括が、早川から井上に変わったとか</w:t>
      </w:r>
    </w:p>
    <w:p w:rsidR="00A77C1C" w:rsidRPr="00A77C1C" w:rsidRDefault="00A77C1C" w:rsidP="00903073">
      <w:pPr>
        <w:jc w:val="left"/>
        <w:rPr>
          <w:rFonts w:hint="eastAsia"/>
          <w:szCs w:val="21"/>
        </w:rPr>
      </w:pPr>
    </w:p>
    <w:p w:rsidR="00830D00" w:rsidRPr="00625275" w:rsidRDefault="007B6B05" w:rsidP="007B6B05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Ⅰ</w:t>
      </w:r>
      <w:r w:rsidRPr="00625275">
        <w:rPr>
          <w:rFonts w:hint="eastAsia"/>
          <w:b/>
          <w:szCs w:val="21"/>
        </w:rPr>
        <w:t xml:space="preserve">. </w:t>
      </w:r>
      <w:r w:rsidR="001D6BE1">
        <w:rPr>
          <w:rFonts w:hint="eastAsia"/>
          <w:b/>
          <w:szCs w:val="21"/>
        </w:rPr>
        <w:t>早川</w:t>
      </w:r>
    </w:p>
    <w:p w:rsidR="001D6BE1" w:rsidRDefault="001D6BE1" w:rsidP="001D6BE1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次の文章のうち</w:t>
      </w:r>
      <w:r w:rsidR="00903073">
        <w:rPr>
          <w:rFonts w:hint="eastAsia"/>
          <w:szCs w:val="21"/>
        </w:rPr>
        <w:t>正しいものに○を、誤りには×をつけよ</w:t>
      </w:r>
    </w:p>
    <w:p w:rsidR="009938F5" w:rsidRDefault="008E28D4" w:rsidP="00903073">
      <w:pPr>
        <w:ind w:left="210"/>
        <w:rPr>
          <w:rFonts w:hint="eastAsia"/>
          <w:szCs w:val="21"/>
        </w:rPr>
      </w:pPr>
      <w:r>
        <w:rPr>
          <w:rFonts w:hint="eastAsia"/>
          <w:szCs w:val="21"/>
        </w:rPr>
        <w:t>1)</w:t>
      </w:r>
      <w:r w:rsidR="00903073">
        <w:rPr>
          <w:rFonts w:hint="eastAsia"/>
          <w:szCs w:val="21"/>
        </w:rPr>
        <w:t xml:space="preserve">　画像検査で使用される機械は、全て放射線被曝を受ける</w:t>
      </w:r>
    </w:p>
    <w:p w:rsidR="008E28D4" w:rsidRDefault="008E28D4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903073">
        <w:rPr>
          <w:rFonts w:hint="eastAsia"/>
          <w:szCs w:val="21"/>
        </w:rPr>
        <w:t>放射線診断学に、発生学の知識は必要ない</w:t>
      </w:r>
      <w:r w:rsidR="00903073">
        <w:rPr>
          <w:rFonts w:hint="eastAsia"/>
          <w:szCs w:val="21"/>
        </w:rPr>
        <w:t xml:space="preserve"> </w:t>
      </w:r>
    </w:p>
    <w:p w:rsidR="008E28D4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計画治療のために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が有用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確定的影響に発がんが含まれる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核医学検査は診断や治療に使われる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6)</w:t>
      </w:r>
      <w:r>
        <w:rPr>
          <w:rFonts w:hint="eastAsia"/>
          <w:szCs w:val="21"/>
        </w:rPr>
        <w:t xml:space="preserve">　核医学検査で使われる元素は原子番号が大きいものが多い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7)</w:t>
      </w:r>
      <w:r>
        <w:rPr>
          <w:rFonts w:hint="eastAsia"/>
          <w:szCs w:val="21"/>
        </w:rPr>
        <w:t xml:space="preserve">　高圧の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線を照射する時は、被曝量が少ない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8)</w:t>
      </w:r>
      <w:r>
        <w:rPr>
          <w:rFonts w:hint="eastAsia"/>
          <w:szCs w:val="21"/>
        </w:rPr>
        <w:t xml:space="preserve">　放射能の単位は</w:t>
      </w:r>
      <w:proofErr w:type="spellStart"/>
      <w:r>
        <w:rPr>
          <w:rFonts w:hint="eastAsia"/>
          <w:szCs w:val="21"/>
        </w:rPr>
        <w:t>Sv</w:t>
      </w:r>
      <w:proofErr w:type="spellEnd"/>
      <w:r>
        <w:rPr>
          <w:rFonts w:hint="eastAsia"/>
          <w:szCs w:val="21"/>
        </w:rPr>
        <w:t>である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9)</w:t>
      </w:r>
      <w:r>
        <w:rPr>
          <w:rFonts w:hint="eastAsia"/>
          <w:szCs w:val="21"/>
        </w:rPr>
        <w:t xml:space="preserve">　吸収線量の単位は</w:t>
      </w:r>
      <w:proofErr w:type="spellStart"/>
      <w:r>
        <w:rPr>
          <w:rFonts w:hint="eastAsia"/>
          <w:szCs w:val="21"/>
        </w:rPr>
        <w:t>Gy</w:t>
      </w:r>
      <w:proofErr w:type="spellEnd"/>
      <w:r>
        <w:rPr>
          <w:rFonts w:hint="eastAsia"/>
          <w:szCs w:val="21"/>
        </w:rPr>
        <w:t>である</w:t>
      </w: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10)</w:t>
      </w:r>
      <w:r w:rsidR="00DD499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PACS</w:t>
      </w:r>
      <w:r>
        <w:rPr>
          <w:rFonts w:hint="eastAsia"/>
          <w:szCs w:val="21"/>
        </w:rPr>
        <w:t>とは</w:t>
      </w:r>
      <w:r w:rsidR="00DD499C">
        <w:rPr>
          <w:rFonts w:hint="eastAsia"/>
          <w:szCs w:val="21"/>
        </w:rPr>
        <w:t>デジタル化された画像情報を保管し、配信するシステムのことである。</w:t>
      </w:r>
    </w:p>
    <w:p w:rsidR="00903073" w:rsidRDefault="00903073" w:rsidP="007B6B05">
      <w:pPr>
        <w:rPr>
          <w:rFonts w:hint="eastAsia"/>
          <w:szCs w:val="21"/>
        </w:rPr>
      </w:pPr>
    </w:p>
    <w:p w:rsid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次の空欄に当てはまる言葉を書きなさい</w:t>
      </w:r>
    </w:p>
    <w:p w:rsidR="00903073" w:rsidRPr="00903073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肺末梢の非小細胞癌の放射線治療では（　　　）が多い</w:t>
      </w:r>
    </w:p>
    <w:p w:rsidR="008E28D4" w:rsidRDefault="0090307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486BE4">
        <w:rPr>
          <w:rFonts w:hint="eastAsia"/>
          <w:szCs w:val="21"/>
        </w:rPr>
        <w:t>肺の</w:t>
      </w:r>
      <w:r>
        <w:rPr>
          <w:rFonts w:hint="eastAsia"/>
          <w:szCs w:val="21"/>
        </w:rPr>
        <w:t>限局性小細胞癌では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2Gy</w:t>
      </w:r>
      <w:r>
        <w:rPr>
          <w:rFonts w:hint="eastAsia"/>
          <w:szCs w:val="21"/>
        </w:rPr>
        <w:t>を</w:t>
      </w:r>
      <w:r w:rsidR="00486BE4">
        <w:rPr>
          <w:rFonts w:hint="eastAsia"/>
          <w:szCs w:val="21"/>
        </w:rPr>
        <w:t>照射する（　　　　）照射がある</w:t>
      </w:r>
    </w:p>
    <w:p w:rsidR="00486BE4" w:rsidRDefault="00486BE4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肺の小細胞癌の放射線治療が奏効した場合（　　　　）をする</w:t>
      </w:r>
    </w:p>
    <w:p w:rsidR="006377A8" w:rsidRDefault="00486BE4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多発性脳転移の症例に対して行なう放射線治療に（　　　　）がある</w:t>
      </w:r>
    </w:p>
    <w:p w:rsidR="006377A8" w:rsidRPr="006377A8" w:rsidRDefault="006377A8" w:rsidP="007B6B05">
      <w:pPr>
        <w:rPr>
          <w:rFonts w:hint="eastAsia"/>
          <w:szCs w:val="21"/>
        </w:rPr>
      </w:pPr>
    </w:p>
    <w:p w:rsidR="0073558F" w:rsidRDefault="00F41EBF" w:rsidP="0073558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Ⅱ</w:t>
      </w:r>
      <w:r w:rsidRPr="00625275">
        <w:rPr>
          <w:rFonts w:hint="eastAsia"/>
          <w:b/>
          <w:szCs w:val="21"/>
        </w:rPr>
        <w:t xml:space="preserve">. </w:t>
      </w:r>
      <w:r w:rsidR="000C5CF4">
        <w:rPr>
          <w:rFonts w:hint="eastAsia"/>
          <w:b/>
          <w:szCs w:val="21"/>
        </w:rPr>
        <w:t>北野</w:t>
      </w:r>
    </w:p>
    <w:p w:rsidR="000C5CF4" w:rsidRDefault="008E28D4" w:rsidP="000C5CF4">
      <w:pPr>
        <w:ind w:leftChars="-330" w:left="-693" w:firstLineChars="400" w:firstLine="840"/>
        <w:rPr>
          <w:rFonts w:hint="eastAsia"/>
        </w:rPr>
      </w:pPr>
      <w:r>
        <w:rPr>
          <w:rFonts w:hint="eastAsia"/>
        </w:rPr>
        <w:t xml:space="preserve">1) </w:t>
      </w:r>
      <w:r w:rsidR="000C5CF4">
        <w:rPr>
          <w:rFonts w:hint="eastAsia"/>
        </w:rPr>
        <w:t>密封小線源治療に適応となる疾患を</w:t>
      </w:r>
      <w:r w:rsidR="000C5CF4">
        <w:rPr>
          <w:rFonts w:hint="eastAsia"/>
        </w:rPr>
        <w:t>4</w:t>
      </w:r>
      <w:r w:rsidR="000C5CF4">
        <w:rPr>
          <w:rFonts w:hint="eastAsia"/>
        </w:rPr>
        <w:t>つ述べよ</w:t>
      </w:r>
    </w:p>
    <w:p w:rsidR="008E28D4" w:rsidRDefault="008E28D4" w:rsidP="000C5CF4">
      <w:pPr>
        <w:ind w:leftChars="-330" w:left="-693" w:firstLineChars="400" w:firstLine="840"/>
        <w:rPr>
          <w:rFonts w:hint="eastAsia"/>
        </w:rPr>
      </w:pPr>
      <w:r>
        <w:rPr>
          <w:rFonts w:hint="eastAsia"/>
        </w:rPr>
        <w:t>2)</w:t>
      </w:r>
      <w:r w:rsidR="000C5CF4">
        <w:rPr>
          <w:rFonts w:hint="eastAsia"/>
        </w:rPr>
        <w:t xml:space="preserve"> </w:t>
      </w:r>
      <w:r w:rsidR="000C5CF4">
        <w:rPr>
          <w:rFonts w:hint="eastAsia"/>
        </w:rPr>
        <w:t>以下の疾患のうち、放射線感受性の高いものを</w:t>
      </w:r>
      <w:r w:rsidR="000C5CF4">
        <w:rPr>
          <w:rFonts w:hint="eastAsia"/>
        </w:rPr>
        <w:t>1</w:t>
      </w:r>
      <w:r w:rsidR="000C5CF4">
        <w:rPr>
          <w:rFonts w:hint="eastAsia"/>
        </w:rPr>
        <w:t>つ選べ</w:t>
      </w:r>
    </w:p>
    <w:p w:rsidR="000C5CF4" w:rsidRDefault="000C5CF4" w:rsidP="000C5CF4">
      <w:pPr>
        <w:rPr>
          <w:rFonts w:hint="eastAsia"/>
          <w:szCs w:val="21"/>
        </w:rPr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 xml:space="preserve">a) </w:t>
      </w:r>
      <w:r>
        <w:rPr>
          <w:rFonts w:hint="eastAsia"/>
          <w:szCs w:val="21"/>
        </w:rPr>
        <w:t>腎細胞癌</w:t>
      </w:r>
    </w:p>
    <w:p w:rsidR="000C5CF4" w:rsidRDefault="000C5CF4" w:rsidP="000C5CF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b) </w:t>
      </w:r>
      <w:r>
        <w:rPr>
          <w:rFonts w:hint="eastAsia"/>
          <w:szCs w:val="21"/>
        </w:rPr>
        <w:t>骨肉腫</w:t>
      </w:r>
    </w:p>
    <w:p w:rsidR="000C5CF4" w:rsidRDefault="000C5CF4" w:rsidP="000C5CF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c) </w:t>
      </w:r>
      <w:r>
        <w:rPr>
          <w:rFonts w:hint="eastAsia"/>
          <w:szCs w:val="21"/>
        </w:rPr>
        <w:t>悪性リンパ腫</w:t>
      </w:r>
    </w:p>
    <w:p w:rsidR="008E28D4" w:rsidRDefault="000C5CF4" w:rsidP="000C5CF4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d) </w:t>
      </w:r>
      <w:r>
        <w:rPr>
          <w:rFonts w:hint="eastAsia"/>
          <w:szCs w:val="21"/>
        </w:rPr>
        <w:t>神経膠芽腫</w:t>
      </w:r>
    </w:p>
    <w:p w:rsidR="000C5CF4" w:rsidRDefault="000C5CF4" w:rsidP="000C5CF4">
      <w:pPr>
        <w:ind w:firstLineChars="50" w:firstLine="105"/>
        <w:rPr>
          <w:rFonts w:hint="eastAsia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e) </w:t>
      </w:r>
      <w:r>
        <w:rPr>
          <w:rFonts w:hint="eastAsia"/>
          <w:szCs w:val="21"/>
        </w:rPr>
        <w:t>膵癌</w:t>
      </w:r>
    </w:p>
    <w:p w:rsidR="006377A8" w:rsidRDefault="006377A8" w:rsidP="0097293F">
      <w:pPr>
        <w:rPr>
          <w:rFonts w:hint="eastAsia"/>
          <w:b/>
          <w:szCs w:val="21"/>
        </w:rPr>
      </w:pPr>
    </w:p>
    <w:p w:rsidR="0097293F" w:rsidRDefault="001E5B7B" w:rsidP="0097293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Ⅲ</w:t>
      </w:r>
      <w:r w:rsidRPr="00625275">
        <w:rPr>
          <w:rFonts w:hint="eastAsia"/>
          <w:b/>
          <w:szCs w:val="21"/>
        </w:rPr>
        <w:t xml:space="preserve">. </w:t>
      </w:r>
      <w:r w:rsidR="00DD499C">
        <w:rPr>
          <w:rFonts w:hint="eastAsia"/>
          <w:b/>
          <w:szCs w:val="21"/>
        </w:rPr>
        <w:t>菅</w:t>
      </w:r>
    </w:p>
    <w:p w:rsidR="007D0E34" w:rsidRDefault="0097293F" w:rsidP="008463F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780134">
        <w:rPr>
          <w:rFonts w:hint="eastAsia"/>
          <w:szCs w:val="21"/>
        </w:rPr>
        <w:t xml:space="preserve">1. </w:t>
      </w:r>
      <w:r w:rsidR="00DD499C">
        <w:rPr>
          <w:rFonts w:hint="eastAsia"/>
          <w:szCs w:val="21"/>
        </w:rPr>
        <w:t>MRI</w:t>
      </w:r>
      <w:r w:rsidR="00DD499C">
        <w:rPr>
          <w:rFonts w:hint="eastAsia"/>
          <w:szCs w:val="21"/>
        </w:rPr>
        <w:t>の利点として正しくないのはどれか</w:t>
      </w:r>
    </w:p>
    <w:p w:rsidR="00DD499C" w:rsidRPr="00DD499C" w:rsidRDefault="00DD499C" w:rsidP="008463F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放射線被ばくがない</w:t>
      </w:r>
      <w:r>
        <w:rPr>
          <w:rFonts w:hint="eastAsia"/>
          <w:szCs w:val="21"/>
        </w:rPr>
        <w:br/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任意の断面で撮像できる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骨構造の把握に優れている</w:t>
      </w:r>
    </w:p>
    <w:p w:rsidR="007D0E34" w:rsidRDefault="00DD499C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軟部組織のコントラストが高い</w:t>
      </w:r>
    </w:p>
    <w:p w:rsidR="006377A8" w:rsidRDefault="00DD499C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e. </w:t>
      </w:r>
      <w:r>
        <w:rPr>
          <w:rFonts w:hint="eastAsia"/>
          <w:szCs w:val="21"/>
        </w:rPr>
        <w:t>造影剤を使用しなくても血流情報が得られる</w:t>
      </w:r>
    </w:p>
    <w:p w:rsidR="00DD499C" w:rsidRDefault="00DD499C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780134"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頭部</w:t>
      </w:r>
      <w:r>
        <w:rPr>
          <w:rFonts w:hint="eastAsia"/>
          <w:szCs w:val="21"/>
        </w:rPr>
        <w:t>MRI</w:t>
      </w:r>
      <w:r>
        <w:rPr>
          <w:rFonts w:hint="eastAsia"/>
          <w:szCs w:val="21"/>
        </w:rPr>
        <w:t>拡散強調像にて高信号がみられないのは</w:t>
      </w:r>
    </w:p>
    <w:p w:rsidR="00DD499C" w:rsidRPr="00DD499C" w:rsidRDefault="00DD499C" w:rsidP="00DD499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脳</w:t>
      </w:r>
      <w:r w:rsidR="00780134">
        <w:rPr>
          <w:rFonts w:hint="eastAsia"/>
          <w:szCs w:val="21"/>
        </w:rPr>
        <w:t>膿瘍</w:t>
      </w:r>
      <w:r>
        <w:rPr>
          <w:rFonts w:hint="eastAsia"/>
          <w:szCs w:val="21"/>
        </w:rPr>
        <w:br/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くも膜嚢胞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c. </w:t>
      </w:r>
      <w:r w:rsidR="00780134">
        <w:rPr>
          <w:rFonts w:hint="eastAsia"/>
          <w:szCs w:val="21"/>
        </w:rPr>
        <w:t>類表皮嚢胞</w:t>
      </w:r>
    </w:p>
    <w:p w:rsidR="00DD499C" w:rsidRDefault="00DD499C" w:rsidP="00DD499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d. </w:t>
      </w:r>
      <w:r w:rsidR="00780134">
        <w:rPr>
          <w:rFonts w:hint="eastAsia"/>
          <w:szCs w:val="21"/>
        </w:rPr>
        <w:t>急性型脳梗塞</w:t>
      </w:r>
    </w:p>
    <w:p w:rsidR="00DD499C" w:rsidRDefault="00DD499C" w:rsidP="00DD499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e. </w:t>
      </w:r>
      <w:r w:rsidR="00780134">
        <w:rPr>
          <w:rFonts w:hint="eastAsia"/>
          <w:szCs w:val="21"/>
        </w:rPr>
        <w:t>クロイツフェルトヤコブ病</w:t>
      </w:r>
    </w:p>
    <w:p w:rsidR="00A77C1C" w:rsidRDefault="00A77C1C" w:rsidP="007B6B05">
      <w:pPr>
        <w:rPr>
          <w:rFonts w:hint="eastAsia"/>
          <w:szCs w:val="21"/>
        </w:rPr>
      </w:pPr>
    </w:p>
    <w:p w:rsidR="00DD499C" w:rsidRDefault="00780134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780134" w:rsidRDefault="00780134" w:rsidP="00A77C1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頭部造影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でリング状造影効果を示す疾患を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つあげよ</w:t>
      </w:r>
    </w:p>
    <w:p w:rsidR="00780134" w:rsidRDefault="00780134" w:rsidP="007B6B05">
      <w:pPr>
        <w:rPr>
          <w:rFonts w:hint="eastAsia"/>
          <w:szCs w:val="21"/>
        </w:rPr>
      </w:pPr>
    </w:p>
    <w:p w:rsidR="00A77C1C" w:rsidRDefault="00A77C1C" w:rsidP="007B6B05">
      <w:pPr>
        <w:rPr>
          <w:rFonts w:hint="eastAsia"/>
          <w:szCs w:val="21"/>
        </w:rPr>
      </w:pPr>
    </w:p>
    <w:p w:rsidR="00780134" w:rsidRDefault="00780134" w:rsidP="00A77C1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どのような患者では</w:t>
      </w:r>
      <w:r>
        <w:rPr>
          <w:rFonts w:hint="eastAsia"/>
          <w:szCs w:val="21"/>
        </w:rPr>
        <w:t>MRI</w:t>
      </w:r>
      <w:r>
        <w:rPr>
          <w:rFonts w:hint="eastAsia"/>
          <w:szCs w:val="21"/>
        </w:rPr>
        <w:t>を施行できないかを述べよ</w:t>
      </w:r>
    </w:p>
    <w:p w:rsidR="00780134" w:rsidRDefault="00780134" w:rsidP="007B6B05">
      <w:pPr>
        <w:rPr>
          <w:rFonts w:hint="eastAsia"/>
          <w:szCs w:val="21"/>
        </w:rPr>
      </w:pPr>
    </w:p>
    <w:p w:rsidR="00A77C1C" w:rsidRDefault="00A77C1C" w:rsidP="00467241">
      <w:pPr>
        <w:rPr>
          <w:rFonts w:hint="eastAsia"/>
          <w:b/>
          <w:szCs w:val="21"/>
        </w:rPr>
      </w:pPr>
    </w:p>
    <w:p w:rsidR="001A6143" w:rsidRDefault="001E5B7B" w:rsidP="00467241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Ⅳ</w:t>
      </w:r>
      <w:r w:rsidRPr="00625275">
        <w:rPr>
          <w:rFonts w:hint="eastAsia"/>
          <w:b/>
          <w:szCs w:val="21"/>
        </w:rPr>
        <w:t>.</w:t>
      </w:r>
      <w:r w:rsidR="001633D9" w:rsidRPr="00625275">
        <w:rPr>
          <w:rFonts w:hint="eastAsia"/>
          <w:b/>
          <w:szCs w:val="21"/>
        </w:rPr>
        <w:t xml:space="preserve"> </w:t>
      </w:r>
      <w:r w:rsidR="005A753D">
        <w:rPr>
          <w:rFonts w:hint="eastAsia"/>
          <w:b/>
          <w:szCs w:val="21"/>
        </w:rPr>
        <w:t>松永</w:t>
      </w:r>
    </w:p>
    <w:p w:rsidR="007D0E34" w:rsidRDefault="005A753D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腹部ダイナミック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について（　）内の正しい語句を選択し、○で囲みなさい</w:t>
      </w:r>
    </w:p>
    <w:p w:rsidR="005A753D" w:rsidRDefault="005A753D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肝細胞癌と肝血管腫とではダイナミック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での造影効果に違いがある。肝細胞癌では造影剤注入後に早期に</w:t>
      </w:r>
      <w:r>
        <w:rPr>
          <w:rFonts w:hint="eastAsia"/>
          <w:szCs w:val="21"/>
        </w:rPr>
        <w:t>(</w:t>
      </w:r>
      <w:r w:rsidR="00D634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強い・弱い</w:t>
      </w:r>
      <w:r w:rsidR="00D634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造影効果を示し、後期相で周囲管実質より</w:t>
      </w:r>
      <w:r w:rsidR="00D63489">
        <w:rPr>
          <w:rFonts w:hint="eastAsia"/>
          <w:szCs w:val="21"/>
        </w:rPr>
        <w:t xml:space="preserve">( </w:t>
      </w:r>
      <w:r w:rsidR="00D63489">
        <w:rPr>
          <w:rFonts w:hint="eastAsia"/>
          <w:szCs w:val="21"/>
        </w:rPr>
        <w:t>強い・弱い</w:t>
      </w:r>
      <w:r w:rsidR="00D63489">
        <w:rPr>
          <w:rFonts w:hint="eastAsia"/>
          <w:szCs w:val="21"/>
        </w:rPr>
        <w:t xml:space="preserve"> )</w:t>
      </w:r>
      <w:r w:rsidR="00D63489">
        <w:rPr>
          <w:rFonts w:hint="eastAsia"/>
          <w:szCs w:val="21"/>
        </w:rPr>
        <w:t>造影効果を示す。肝血管腫は早期に</w:t>
      </w:r>
      <w:r w:rsidR="00D63489">
        <w:rPr>
          <w:rFonts w:hint="eastAsia"/>
          <w:szCs w:val="21"/>
        </w:rPr>
        <w:t xml:space="preserve">( </w:t>
      </w:r>
      <w:r w:rsidR="00D63489">
        <w:rPr>
          <w:rFonts w:hint="eastAsia"/>
          <w:szCs w:val="21"/>
        </w:rPr>
        <w:t>辺縁部・中心部</w:t>
      </w:r>
      <w:r w:rsidR="00D63489">
        <w:rPr>
          <w:rFonts w:hint="eastAsia"/>
          <w:szCs w:val="21"/>
        </w:rPr>
        <w:t xml:space="preserve"> )</w:t>
      </w:r>
      <w:r w:rsidR="00D63489">
        <w:rPr>
          <w:rFonts w:hint="eastAsia"/>
          <w:szCs w:val="21"/>
        </w:rPr>
        <w:t>に濃染を示し、後期相で造影効果が</w:t>
      </w:r>
      <w:r w:rsidR="00D63489">
        <w:rPr>
          <w:rFonts w:hint="eastAsia"/>
          <w:szCs w:val="21"/>
        </w:rPr>
        <w:t xml:space="preserve">( </w:t>
      </w:r>
      <w:r w:rsidR="00D63489">
        <w:rPr>
          <w:rFonts w:hint="eastAsia"/>
          <w:szCs w:val="21"/>
        </w:rPr>
        <w:t>消失・遷延</w:t>
      </w:r>
      <w:r w:rsidR="00D63489">
        <w:rPr>
          <w:rFonts w:hint="eastAsia"/>
          <w:szCs w:val="21"/>
        </w:rPr>
        <w:t xml:space="preserve"> )</w:t>
      </w:r>
      <w:r w:rsidR="00D63489">
        <w:rPr>
          <w:rFonts w:hint="eastAsia"/>
          <w:szCs w:val="21"/>
        </w:rPr>
        <w:t>する。</w:t>
      </w:r>
    </w:p>
    <w:p w:rsidR="006377A8" w:rsidRPr="006377A8" w:rsidRDefault="00D634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正常の膵臓は造影注入後、早期に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強い・弱い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造影効果を示し、造影後期には早期と比較して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強い・弱い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造影効果を示す。通常型膵癌は早期に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強い・弱い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造影効果を示し、後期には早期と比較して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強い・弱い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造影効果を示す。膵癌は造影剤注入後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早期・後期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の撮影で明瞭に描出される</w:t>
      </w:r>
    </w:p>
    <w:p w:rsidR="006377A8" w:rsidRPr="006377A8" w:rsidRDefault="006377A8" w:rsidP="009938F5">
      <w:pPr>
        <w:rPr>
          <w:rFonts w:hint="eastAsia"/>
          <w:szCs w:val="21"/>
        </w:rPr>
      </w:pPr>
    </w:p>
    <w:p w:rsidR="00D63489" w:rsidRDefault="00D634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腹部・骨盤部</w:t>
      </w:r>
      <w:r>
        <w:rPr>
          <w:rFonts w:hint="eastAsia"/>
          <w:szCs w:val="21"/>
        </w:rPr>
        <w:t>MRI</w:t>
      </w:r>
      <w:r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内の正しい語句を選択し、○で囲みなさい。また空欄に適する言葉を記入しなさい。</w:t>
      </w:r>
    </w:p>
    <w:p w:rsidR="00D63489" w:rsidRDefault="00D634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単純</w:t>
      </w:r>
      <w:r>
        <w:rPr>
          <w:rFonts w:hint="eastAsia"/>
          <w:szCs w:val="21"/>
        </w:rPr>
        <w:t>MRI</w:t>
      </w:r>
      <w:r>
        <w:rPr>
          <w:rFonts w:hint="eastAsia"/>
          <w:szCs w:val="21"/>
        </w:rPr>
        <w:t>では、脊髄液や胆嚢内腔、膀胱内は通常</w:t>
      </w:r>
      <w:r>
        <w:rPr>
          <w:rFonts w:hint="eastAsia"/>
          <w:szCs w:val="21"/>
        </w:rPr>
        <w:t>T1</w:t>
      </w:r>
      <w:r>
        <w:rPr>
          <w:rFonts w:hint="eastAsia"/>
          <w:szCs w:val="21"/>
        </w:rPr>
        <w:t>強調画像で（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高・低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）信号を示し、</w:t>
      </w:r>
      <w:r>
        <w:rPr>
          <w:rFonts w:hint="eastAsia"/>
          <w:szCs w:val="21"/>
        </w:rPr>
        <w:t>T2</w:t>
      </w:r>
      <w:r>
        <w:rPr>
          <w:rFonts w:hint="eastAsia"/>
          <w:szCs w:val="21"/>
        </w:rPr>
        <w:t>強調画像で、</w:t>
      </w:r>
      <w:r>
        <w:rPr>
          <w:rFonts w:hint="eastAsia"/>
          <w:szCs w:val="21"/>
        </w:rPr>
        <w:t>(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高・低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信号を示す。内部に結石や充実性の結節があると</w:t>
      </w:r>
      <w:r>
        <w:rPr>
          <w:rFonts w:hint="eastAsia"/>
          <w:szCs w:val="21"/>
        </w:rPr>
        <w:t>T2</w:t>
      </w:r>
      <w:r>
        <w:rPr>
          <w:rFonts w:hint="eastAsia"/>
          <w:szCs w:val="21"/>
        </w:rPr>
        <w:t>強調画像で（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高・低</w:t>
      </w:r>
      <w:r w:rsidR="00A810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）信号域として描出される</w:t>
      </w:r>
    </w:p>
    <w:p w:rsidR="00D63489" w:rsidRDefault="00D634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嚢胞や腫瘤内に</w:t>
      </w:r>
      <w:r w:rsidR="00A81089">
        <w:rPr>
          <w:rFonts w:hint="eastAsia"/>
          <w:szCs w:val="21"/>
        </w:rPr>
        <w:t>T1</w:t>
      </w:r>
      <w:r w:rsidR="00A81089">
        <w:rPr>
          <w:rFonts w:hint="eastAsia"/>
          <w:szCs w:val="21"/>
        </w:rPr>
        <w:t>強調画像で高信号を認める場合（　）や（　）の存在が示唆される。</w:t>
      </w:r>
    </w:p>
    <w:p w:rsidR="00A81089" w:rsidRDefault="00A810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T1</w:t>
      </w:r>
      <w:r>
        <w:rPr>
          <w:rFonts w:hint="eastAsia"/>
          <w:szCs w:val="21"/>
        </w:rPr>
        <w:t>強調画像で高信号を認める場合、（　）や（　）がある。</w:t>
      </w:r>
    </w:p>
    <w:p w:rsidR="00A81089" w:rsidRDefault="00A8108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超常磁石性酸化鉄製剤は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正常肝組織・腫瘤組織</w:t>
      </w:r>
      <w:r>
        <w:rPr>
          <w:rFonts w:hint="eastAsia"/>
          <w:szCs w:val="21"/>
        </w:rPr>
        <w:t xml:space="preserve"> ) </w:t>
      </w:r>
      <w:r>
        <w:rPr>
          <w:rFonts w:hint="eastAsia"/>
          <w:szCs w:val="21"/>
        </w:rPr>
        <w:t>内の（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Kupffer</w:t>
      </w:r>
      <w:proofErr w:type="spellEnd"/>
      <w:r>
        <w:rPr>
          <w:rFonts w:hint="eastAsia"/>
          <w:szCs w:val="21"/>
        </w:rPr>
        <w:t>細胞・肝細胞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）に取り込まれる。診療では（</w:t>
      </w:r>
      <w:r>
        <w:rPr>
          <w:rFonts w:hint="eastAsia"/>
          <w:szCs w:val="21"/>
        </w:rPr>
        <w:t xml:space="preserve"> T1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T2 </w:t>
      </w:r>
      <w:r>
        <w:rPr>
          <w:rFonts w:hint="eastAsia"/>
          <w:szCs w:val="21"/>
        </w:rPr>
        <w:t>）強調画像の信号強度が（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上昇・低下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）する事を利用する。</w:t>
      </w:r>
      <w:proofErr w:type="spellStart"/>
      <w:r>
        <w:rPr>
          <w:rFonts w:hint="eastAsia"/>
          <w:szCs w:val="21"/>
        </w:rPr>
        <w:t>Gd</w:t>
      </w:r>
      <w:proofErr w:type="spellEnd"/>
      <w:r>
        <w:rPr>
          <w:rFonts w:hint="eastAsia"/>
          <w:szCs w:val="21"/>
        </w:rPr>
        <w:t>･</w:t>
      </w:r>
      <w:r>
        <w:rPr>
          <w:rFonts w:hint="eastAsia"/>
          <w:szCs w:val="21"/>
        </w:rPr>
        <w:t>EOB</w:t>
      </w:r>
      <w:r>
        <w:rPr>
          <w:rFonts w:hint="eastAsia"/>
          <w:szCs w:val="21"/>
        </w:rPr>
        <w:t>･</w:t>
      </w:r>
      <w:r>
        <w:rPr>
          <w:rFonts w:hint="eastAsia"/>
          <w:szCs w:val="21"/>
        </w:rPr>
        <w:t>DTPA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正常肝組織・腫瘤組織</w:t>
      </w:r>
      <w:r>
        <w:rPr>
          <w:rFonts w:hint="eastAsia"/>
          <w:szCs w:val="21"/>
        </w:rPr>
        <w:t xml:space="preserve"> ) </w:t>
      </w:r>
      <w:r>
        <w:rPr>
          <w:rFonts w:hint="eastAsia"/>
          <w:szCs w:val="21"/>
        </w:rPr>
        <w:t>内の（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Kupffer</w:t>
      </w:r>
      <w:proofErr w:type="spellEnd"/>
      <w:r>
        <w:rPr>
          <w:rFonts w:hint="eastAsia"/>
          <w:szCs w:val="21"/>
        </w:rPr>
        <w:t>細胞・肝細胞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）に取り込まれる。診療では（</w:t>
      </w:r>
      <w:r>
        <w:rPr>
          <w:rFonts w:hint="eastAsia"/>
          <w:szCs w:val="21"/>
        </w:rPr>
        <w:t xml:space="preserve"> T1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T2 </w:t>
      </w:r>
      <w:r>
        <w:rPr>
          <w:rFonts w:hint="eastAsia"/>
          <w:szCs w:val="21"/>
        </w:rPr>
        <w:t>）強調画像の信号強度が（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上昇・低下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）する事を利用する。</w:t>
      </w:r>
    </w:p>
    <w:p w:rsidR="00A81089" w:rsidRDefault="00A81089" w:rsidP="009938F5">
      <w:pPr>
        <w:rPr>
          <w:rFonts w:hint="eastAsia"/>
          <w:szCs w:val="21"/>
        </w:rPr>
      </w:pPr>
    </w:p>
    <w:p w:rsidR="0094773D" w:rsidRPr="00625275" w:rsidRDefault="001E5B7B" w:rsidP="00335AA7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Ⅴ</w:t>
      </w:r>
      <w:r w:rsidRPr="00625275">
        <w:rPr>
          <w:rFonts w:hint="eastAsia"/>
          <w:b/>
          <w:szCs w:val="21"/>
        </w:rPr>
        <w:t>.</w:t>
      </w:r>
      <w:r w:rsidR="00BF3663" w:rsidRPr="00625275">
        <w:rPr>
          <w:rFonts w:hint="eastAsia"/>
          <w:b/>
          <w:szCs w:val="21"/>
        </w:rPr>
        <w:t xml:space="preserve"> </w:t>
      </w:r>
      <w:r w:rsidR="00853398">
        <w:rPr>
          <w:rFonts w:hint="eastAsia"/>
          <w:b/>
          <w:szCs w:val="21"/>
        </w:rPr>
        <w:t>ウッドハムス</w:t>
      </w:r>
    </w:p>
    <w:p w:rsidR="0094773D" w:rsidRDefault="0085339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以下の文で正しいものに○、誤っているもの×をつけなさい</w:t>
      </w:r>
    </w:p>
    <w:p w:rsidR="00853398" w:rsidRDefault="0085339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HU</w:t>
      </w:r>
      <w:r>
        <w:rPr>
          <w:rFonts w:hint="eastAsia"/>
          <w:szCs w:val="21"/>
        </w:rPr>
        <w:t>値は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線吸収係数に比例した値である。</w:t>
      </w:r>
    </w:p>
    <w:p w:rsidR="00853398" w:rsidRDefault="0085339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（　　）水の</w:t>
      </w:r>
      <w:r>
        <w:rPr>
          <w:rFonts w:hint="eastAsia"/>
          <w:szCs w:val="21"/>
        </w:rPr>
        <w:t>HU</w:t>
      </w:r>
      <w:r>
        <w:rPr>
          <w:rFonts w:hint="eastAsia"/>
          <w:szCs w:val="21"/>
        </w:rPr>
        <w:t>値は～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である</w:t>
      </w:r>
    </w:p>
    <w:p w:rsidR="00853398" w:rsidRDefault="00853398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（　　）空気の</w:t>
      </w:r>
      <w:r>
        <w:rPr>
          <w:rFonts w:hint="eastAsia"/>
          <w:szCs w:val="21"/>
        </w:rPr>
        <w:t>HU</w:t>
      </w:r>
      <w:r>
        <w:rPr>
          <w:rFonts w:hint="eastAsia"/>
          <w:szCs w:val="21"/>
        </w:rPr>
        <w:t>値は～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である</w:t>
      </w:r>
    </w:p>
    <w:p w:rsidR="00853398" w:rsidRDefault="00853398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を広いウインドウ幅で表示すると、濃度コントラストは強くなる</w:t>
      </w:r>
    </w:p>
    <w:p w:rsidR="00853398" w:rsidRDefault="00853398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の多列化により、撮影時間は短縮する</w:t>
      </w:r>
    </w:p>
    <w:p w:rsidR="00853398" w:rsidRDefault="00853398" w:rsidP="00853398">
      <w:pPr>
        <w:rPr>
          <w:rFonts w:hint="eastAsia"/>
          <w:szCs w:val="21"/>
        </w:rPr>
      </w:pPr>
    </w:p>
    <w:p w:rsidR="00D16B9A" w:rsidRDefault="00D16B9A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胸部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について正しいものに○、誤っているものに×をつけなさい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列の</w:t>
      </w:r>
      <w:r>
        <w:rPr>
          <w:rFonts w:hint="eastAsia"/>
          <w:szCs w:val="21"/>
        </w:rPr>
        <w:t>MDCT</w:t>
      </w:r>
      <w:r>
        <w:rPr>
          <w:rFonts w:hint="eastAsia"/>
          <w:szCs w:val="21"/>
        </w:rPr>
        <w:t>では、一回の息止めで全胸部を撮影できる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）過敏性肺臓炎の病巣は、小葉辺縁性の分布を示す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）サルコイドーシスの肺野の病巣は上肺野優位の分布を示す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）腺癌は、肺炎像と類似する所見を呈することがある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）粟粒結核では病巣は気管支周囲に分布する</w:t>
      </w:r>
    </w:p>
    <w:p w:rsidR="00D16B9A" w:rsidRPr="00D16B9A" w:rsidRDefault="00D16B9A" w:rsidP="00D16B9A">
      <w:pPr>
        <w:rPr>
          <w:rFonts w:hint="eastAsia"/>
          <w:szCs w:val="21"/>
        </w:rPr>
      </w:pPr>
    </w:p>
    <w:p w:rsidR="00D16B9A" w:rsidRDefault="00D16B9A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IVR</w:t>
      </w:r>
      <w:r>
        <w:rPr>
          <w:rFonts w:hint="eastAsia"/>
          <w:szCs w:val="21"/>
        </w:rPr>
        <w:t>について正しいものに○、誤っているものに×をつけなさい</w:t>
      </w:r>
    </w:p>
    <w:p w:rsidR="00D16B9A" w:rsidRDefault="00D16B9A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（　　）肝細胞癌に対する</w:t>
      </w:r>
      <w:r>
        <w:rPr>
          <w:rFonts w:hint="eastAsia"/>
          <w:szCs w:val="21"/>
        </w:rPr>
        <w:t>TACE</w:t>
      </w:r>
      <w:r>
        <w:rPr>
          <w:rFonts w:hint="eastAsia"/>
          <w:szCs w:val="21"/>
        </w:rPr>
        <w:t>は繰り返し施行できない</w:t>
      </w:r>
    </w:p>
    <w:p w:rsidR="00853398" w:rsidRDefault="00D16B9A" w:rsidP="00853398">
      <w:pPr>
        <w:rPr>
          <w:rFonts w:hint="eastAsia"/>
          <w:szCs w:val="21"/>
        </w:rPr>
      </w:pPr>
      <w:r>
        <w:rPr>
          <w:rFonts w:hint="eastAsia"/>
          <w:szCs w:val="21"/>
        </w:rPr>
        <w:t>（　　）金属コイルは永久塞栓物質である</w:t>
      </w:r>
    </w:p>
    <w:p w:rsidR="00853398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（　　）ゼラチンスポンジは一時的塞栓物質である</w:t>
      </w:r>
    </w:p>
    <w:p w:rsidR="00C95881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（　　）ゼラチンスポンジは、小腸出血に対する</w:t>
      </w:r>
      <w:r>
        <w:rPr>
          <w:rFonts w:hint="eastAsia"/>
          <w:szCs w:val="21"/>
        </w:rPr>
        <w:t>TAE</w:t>
      </w:r>
      <w:r>
        <w:rPr>
          <w:rFonts w:hint="eastAsia"/>
          <w:szCs w:val="21"/>
        </w:rPr>
        <w:t>において安全に使用できる</w:t>
      </w:r>
    </w:p>
    <w:p w:rsidR="00D16B9A" w:rsidRDefault="00D16B9A" w:rsidP="00D16B9A">
      <w:pPr>
        <w:rPr>
          <w:rFonts w:hint="eastAsia"/>
          <w:szCs w:val="21"/>
        </w:rPr>
      </w:pPr>
      <w:r>
        <w:rPr>
          <w:rFonts w:hint="eastAsia"/>
          <w:szCs w:val="21"/>
        </w:rPr>
        <w:t>（　　）腎血管筋脂肪腫の</w:t>
      </w:r>
      <w:r>
        <w:rPr>
          <w:rFonts w:hint="eastAsia"/>
          <w:szCs w:val="21"/>
        </w:rPr>
        <w:t>TAE</w:t>
      </w:r>
      <w:r>
        <w:rPr>
          <w:rFonts w:hint="eastAsia"/>
          <w:szCs w:val="21"/>
        </w:rPr>
        <w:t>では、塞栓物質としてエタノールが用いられる</w:t>
      </w:r>
    </w:p>
    <w:p w:rsidR="00D16B9A" w:rsidRDefault="00D16B9A" w:rsidP="00335AA7">
      <w:pPr>
        <w:rPr>
          <w:rFonts w:hint="eastAsia"/>
          <w:szCs w:val="21"/>
        </w:rPr>
      </w:pPr>
    </w:p>
    <w:p w:rsidR="00D16B9A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カテーテルを血管内に挿入する際に用いる方法を１つ選べ</w:t>
      </w:r>
    </w:p>
    <w:p w:rsidR="00D16B9A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カットダウン法、バイパス法、セルジンガー法、コアキシャル法</w:t>
      </w:r>
    </w:p>
    <w:p w:rsidR="00D16B9A" w:rsidRDefault="00D16B9A" w:rsidP="00335AA7">
      <w:pPr>
        <w:rPr>
          <w:rFonts w:hint="eastAsia"/>
          <w:szCs w:val="21"/>
        </w:rPr>
      </w:pPr>
    </w:p>
    <w:p w:rsidR="00D16B9A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腸骨動脈の閉塞性動脈硬化症に対する</w:t>
      </w:r>
      <w:r>
        <w:rPr>
          <w:rFonts w:hint="eastAsia"/>
          <w:szCs w:val="21"/>
        </w:rPr>
        <w:t>IVR</w:t>
      </w:r>
      <w:r>
        <w:rPr>
          <w:rFonts w:hint="eastAsia"/>
          <w:szCs w:val="21"/>
        </w:rPr>
        <w:t>の方法を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つ選べ</w:t>
      </w:r>
    </w:p>
    <w:p w:rsidR="00D16B9A" w:rsidRDefault="00D16B9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血栓溶解療法、</w:t>
      </w:r>
      <w:r>
        <w:rPr>
          <w:rFonts w:hint="eastAsia"/>
          <w:szCs w:val="21"/>
        </w:rPr>
        <w:t>BRTO</w:t>
      </w:r>
      <w:r>
        <w:rPr>
          <w:rFonts w:hint="eastAsia"/>
          <w:szCs w:val="21"/>
        </w:rPr>
        <w:t>、ステント留置、スプレーカテーテル</w:t>
      </w:r>
      <w:r w:rsidR="0022456E">
        <w:rPr>
          <w:rFonts w:hint="eastAsia"/>
          <w:szCs w:val="21"/>
        </w:rPr>
        <w:t>留置、</w:t>
      </w:r>
      <w:r w:rsidR="0022456E">
        <w:rPr>
          <w:rFonts w:hint="eastAsia"/>
          <w:szCs w:val="21"/>
        </w:rPr>
        <w:t>PTA</w:t>
      </w:r>
    </w:p>
    <w:p w:rsidR="0022456E" w:rsidRDefault="0022456E" w:rsidP="00335AA7">
      <w:pPr>
        <w:rPr>
          <w:rFonts w:hint="eastAsia"/>
          <w:szCs w:val="21"/>
        </w:rPr>
      </w:pPr>
    </w:p>
    <w:p w:rsidR="0022456E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肝動脈化学療法のカテーテルが一般的に留置される動脈はどれか、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つ選べ</w:t>
      </w:r>
    </w:p>
    <w:p w:rsidR="0022456E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上腸間膜動脈、右胃動脈、脾動脈、胃十二指腸動脈、総肝動脈</w:t>
      </w:r>
    </w:p>
    <w:p w:rsidR="0022456E" w:rsidRDefault="0022456E" w:rsidP="00335AA7">
      <w:pPr>
        <w:rPr>
          <w:rFonts w:hint="eastAsia"/>
          <w:szCs w:val="21"/>
        </w:rPr>
      </w:pPr>
    </w:p>
    <w:p w:rsidR="0022456E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腹部大動脈瘤に対する</w:t>
      </w:r>
      <w:r>
        <w:rPr>
          <w:rFonts w:hint="eastAsia"/>
          <w:szCs w:val="21"/>
        </w:rPr>
        <w:t>IVR</w:t>
      </w:r>
      <w:r>
        <w:rPr>
          <w:rFonts w:hint="eastAsia"/>
          <w:szCs w:val="21"/>
        </w:rPr>
        <w:t>の方法を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つ選べ</w:t>
      </w:r>
    </w:p>
    <w:p w:rsidR="00D16B9A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人工血管置換術、バイパス術、ステントグラフト内挿術、コイル塞栓術</w:t>
      </w:r>
    </w:p>
    <w:p w:rsidR="0022456E" w:rsidRPr="006377A8" w:rsidRDefault="0022456E" w:rsidP="00335AA7">
      <w:pPr>
        <w:rPr>
          <w:rFonts w:hint="eastAsia"/>
          <w:szCs w:val="21"/>
        </w:rPr>
      </w:pPr>
    </w:p>
    <w:p w:rsidR="0022456E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骨粗鬆症の疼痛除去を目的として行われる、</w:t>
      </w:r>
      <w:r>
        <w:rPr>
          <w:rFonts w:hint="eastAsia"/>
          <w:szCs w:val="21"/>
        </w:rPr>
        <w:t>IVR</w:t>
      </w:r>
      <w:r>
        <w:rPr>
          <w:rFonts w:hint="eastAsia"/>
          <w:szCs w:val="21"/>
        </w:rPr>
        <w:t>の方法を１つ選べ</w:t>
      </w:r>
    </w:p>
    <w:p w:rsidR="0022456E" w:rsidRDefault="0022456E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経皮的椎体形成術、</w:t>
      </w:r>
      <w:r>
        <w:rPr>
          <w:rFonts w:hint="eastAsia"/>
          <w:szCs w:val="21"/>
        </w:rPr>
        <w:t>RFA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ガイド下ドレナージ、腰椎ブロック、</w:t>
      </w:r>
      <w:r>
        <w:rPr>
          <w:rFonts w:hint="eastAsia"/>
          <w:szCs w:val="21"/>
        </w:rPr>
        <w:t>POBA</w:t>
      </w:r>
    </w:p>
    <w:p w:rsidR="006377A8" w:rsidRDefault="006377A8" w:rsidP="00335AA7">
      <w:pPr>
        <w:rPr>
          <w:rFonts w:hint="eastAsia"/>
          <w:szCs w:val="21"/>
        </w:rPr>
      </w:pPr>
    </w:p>
    <w:p w:rsidR="00A77C1C" w:rsidRPr="00BF3663" w:rsidRDefault="00A77C1C" w:rsidP="00335AA7">
      <w:pPr>
        <w:rPr>
          <w:rFonts w:hint="eastAsia"/>
          <w:szCs w:val="21"/>
        </w:rPr>
      </w:pPr>
    </w:p>
    <w:p w:rsidR="007D0E34" w:rsidRDefault="003B0FD0" w:rsidP="00727595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Ⅵ</w:t>
      </w:r>
      <w:r>
        <w:rPr>
          <w:rFonts w:hint="eastAsia"/>
          <w:b/>
          <w:szCs w:val="21"/>
        </w:rPr>
        <w:t xml:space="preserve">. </w:t>
      </w:r>
      <w:r w:rsidR="00780134">
        <w:rPr>
          <w:rFonts w:hint="eastAsia"/>
          <w:b/>
          <w:szCs w:val="21"/>
        </w:rPr>
        <w:t>井上</w:t>
      </w:r>
    </w:p>
    <w:p w:rsidR="007D0E34" w:rsidRPr="00780134" w:rsidRDefault="00780134" w:rsidP="00335AA7">
      <w:pPr>
        <w:rPr>
          <w:rFonts w:hint="eastAsia"/>
          <w:szCs w:val="21"/>
        </w:rPr>
      </w:pPr>
      <w:r w:rsidRPr="00780134">
        <w:rPr>
          <w:rFonts w:hint="eastAsia"/>
          <w:szCs w:val="21"/>
        </w:rPr>
        <w:t>骨シンチグラフィーの原理、検査方法、臨床上の特徴、適応について書け</w:t>
      </w:r>
    </w:p>
    <w:p w:rsidR="007D0E34" w:rsidRPr="00625275" w:rsidRDefault="007D0E34" w:rsidP="00335AA7">
      <w:pPr>
        <w:rPr>
          <w:rFonts w:hint="eastAsia"/>
          <w:b/>
          <w:szCs w:val="21"/>
        </w:rPr>
      </w:pPr>
    </w:p>
    <w:p w:rsidR="00780134" w:rsidRPr="00780134" w:rsidRDefault="001633D9" w:rsidP="0097293F">
      <w:pPr>
        <w:rPr>
          <w:b/>
          <w:szCs w:val="21"/>
        </w:rPr>
      </w:pPr>
      <w:r w:rsidRPr="00625275">
        <w:rPr>
          <w:rFonts w:hint="eastAsia"/>
          <w:b/>
          <w:szCs w:val="21"/>
          <w:lang w:eastAsia="zh-TW"/>
        </w:rPr>
        <w:t>Ⅶ</w:t>
      </w:r>
      <w:r w:rsidRPr="00625275">
        <w:rPr>
          <w:rFonts w:hint="eastAsia"/>
          <w:b/>
          <w:szCs w:val="21"/>
          <w:lang w:eastAsia="zh-TW"/>
        </w:rPr>
        <w:t xml:space="preserve">. </w:t>
      </w:r>
      <w:r w:rsidR="00780134">
        <w:rPr>
          <w:rFonts w:hint="eastAsia"/>
          <w:b/>
          <w:szCs w:val="21"/>
        </w:rPr>
        <w:t>狩野</w:t>
      </w:r>
    </w:p>
    <w:p w:rsidR="007D0E34" w:rsidRDefault="00780134" w:rsidP="004521DB">
      <w:pPr>
        <w:rPr>
          <w:rFonts w:hint="eastAsia"/>
          <w:szCs w:val="21"/>
        </w:rPr>
      </w:pPr>
      <w:r>
        <w:rPr>
          <w:rFonts w:hint="eastAsia"/>
          <w:szCs w:val="21"/>
        </w:rPr>
        <w:t>正しいものについて○、間違っているも</w:t>
      </w:r>
      <w:r w:rsidR="00D93231">
        <w:rPr>
          <w:rFonts w:hint="eastAsia"/>
          <w:szCs w:val="21"/>
        </w:rPr>
        <w:t>の</w:t>
      </w:r>
      <w:r>
        <w:rPr>
          <w:rFonts w:hint="eastAsia"/>
          <w:szCs w:val="21"/>
        </w:rPr>
        <w:t>には×をつけよ</w:t>
      </w:r>
    </w:p>
    <w:p w:rsidR="00780134" w:rsidRDefault="00780134" w:rsidP="00D9323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超音波検査について</w:t>
      </w:r>
    </w:p>
    <w:p w:rsidR="00780134" w:rsidRPr="00DD499C" w:rsidRDefault="00780134" w:rsidP="0078013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侵襲的な検査である</w:t>
      </w:r>
      <w:r>
        <w:rPr>
          <w:rFonts w:hint="eastAsia"/>
          <w:szCs w:val="21"/>
        </w:rPr>
        <w:br/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検査装置は移動ができ、ベットサイドでも行うことができる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超音波ガイド下の生検、肝細胞癌の治療、ドレナージが行える</w:t>
      </w:r>
    </w:p>
    <w:p w:rsidR="00780134" w:rsidRDefault="00780134" w:rsidP="0078013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d. </w:t>
      </w:r>
      <w:r w:rsidR="00D93231">
        <w:rPr>
          <w:rFonts w:hint="eastAsia"/>
          <w:szCs w:val="21"/>
        </w:rPr>
        <w:t>簡便で施行者の技量による精度の差があまりない</w:t>
      </w:r>
    </w:p>
    <w:p w:rsidR="00780134" w:rsidRDefault="00780134" w:rsidP="0078013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e. </w:t>
      </w:r>
      <w:r w:rsidR="00D93231">
        <w:rPr>
          <w:rFonts w:hint="eastAsia"/>
          <w:szCs w:val="21"/>
        </w:rPr>
        <w:t>肥満・食事などの被験者側の条件に左右されない</w:t>
      </w:r>
    </w:p>
    <w:p w:rsidR="00D93231" w:rsidRDefault="00D93231" w:rsidP="00780134">
      <w:pPr>
        <w:rPr>
          <w:rFonts w:hint="eastAsia"/>
          <w:szCs w:val="21"/>
        </w:rPr>
      </w:pPr>
    </w:p>
    <w:p w:rsidR="00D93231" w:rsidRDefault="00D93231" w:rsidP="00D9323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線維素溶解系（線溶系について）</w:t>
      </w:r>
    </w:p>
    <w:p w:rsidR="00D93231" w:rsidRDefault="00D93231" w:rsidP="00D9323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a. </w:t>
      </w:r>
      <w:proofErr w:type="spellStart"/>
      <w:r>
        <w:rPr>
          <w:rFonts w:hint="eastAsia"/>
          <w:szCs w:val="21"/>
        </w:rPr>
        <w:t>Plasmin</w:t>
      </w:r>
      <w:proofErr w:type="spellEnd"/>
      <w:r>
        <w:rPr>
          <w:rFonts w:hint="eastAsia"/>
          <w:szCs w:val="21"/>
        </w:rPr>
        <w:t>は血管内皮細胞で産生される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PA</w:t>
      </w:r>
      <w:r>
        <w:rPr>
          <w:rFonts w:hint="eastAsia"/>
          <w:szCs w:val="21"/>
        </w:rPr>
        <w:t>によって、</w:t>
      </w:r>
      <w:proofErr w:type="spellStart"/>
      <w:r>
        <w:rPr>
          <w:rFonts w:hint="eastAsia"/>
          <w:szCs w:val="21"/>
        </w:rPr>
        <w:t>Plasminogen</w:t>
      </w:r>
      <w:proofErr w:type="spellEnd"/>
      <w:r>
        <w:rPr>
          <w:rFonts w:hint="eastAsia"/>
          <w:szCs w:val="21"/>
        </w:rPr>
        <w:t>が活性化して</w:t>
      </w:r>
    </w:p>
    <w:p w:rsidR="00D93231" w:rsidRPr="00DD499C" w:rsidRDefault="00D93231" w:rsidP="00D93231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産生される</w:t>
      </w:r>
      <w:r>
        <w:rPr>
          <w:rFonts w:hint="eastAsia"/>
          <w:szCs w:val="21"/>
        </w:rPr>
        <w:br/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b. Fibrinogen</w:t>
      </w:r>
      <w:r>
        <w:rPr>
          <w:rFonts w:hint="eastAsia"/>
          <w:szCs w:val="21"/>
        </w:rPr>
        <w:t>は</w:t>
      </w:r>
      <w:proofErr w:type="spellStart"/>
      <w:r>
        <w:rPr>
          <w:rFonts w:hint="eastAsia"/>
          <w:szCs w:val="21"/>
        </w:rPr>
        <w:t>Plasmin</w:t>
      </w:r>
      <w:proofErr w:type="spellEnd"/>
      <w:r>
        <w:rPr>
          <w:rFonts w:hint="eastAsia"/>
          <w:szCs w:val="21"/>
        </w:rPr>
        <w:t>の作用で直接</w:t>
      </w:r>
      <w:r>
        <w:rPr>
          <w:rFonts w:hint="eastAsia"/>
          <w:szCs w:val="21"/>
        </w:rPr>
        <w:t>DD/E</w:t>
      </w:r>
      <w:r>
        <w:rPr>
          <w:rFonts w:hint="eastAsia"/>
          <w:szCs w:val="21"/>
        </w:rPr>
        <w:t>に分解される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c. </w:t>
      </w:r>
      <w:r>
        <w:rPr>
          <w:rFonts w:hint="eastAsia"/>
          <w:szCs w:val="21"/>
        </w:rPr>
        <w:t>線溶系が亢進している場合</w:t>
      </w:r>
      <w:r>
        <w:rPr>
          <w:rFonts w:hint="eastAsia"/>
          <w:szCs w:val="21"/>
        </w:rPr>
        <w:t>Fibrinogen</w:t>
      </w:r>
      <w:r>
        <w:rPr>
          <w:rFonts w:hint="eastAsia"/>
          <w:szCs w:val="21"/>
        </w:rPr>
        <w:t>は低下する</w:t>
      </w:r>
    </w:p>
    <w:p w:rsidR="00D93231" w:rsidRDefault="00D93231" w:rsidP="00D9323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d. </w:t>
      </w:r>
      <w:r>
        <w:rPr>
          <w:rFonts w:hint="eastAsia"/>
          <w:szCs w:val="21"/>
        </w:rPr>
        <w:t>線溶系が亢進している場合</w:t>
      </w:r>
      <w:r>
        <w:rPr>
          <w:rFonts w:hint="eastAsia"/>
          <w:szCs w:val="21"/>
        </w:rPr>
        <w:t>FDP</w:t>
      </w:r>
      <w:r>
        <w:rPr>
          <w:rFonts w:hint="eastAsia"/>
          <w:szCs w:val="21"/>
        </w:rPr>
        <w:t>は低下する</w:t>
      </w:r>
    </w:p>
    <w:p w:rsidR="00D93231" w:rsidRPr="00853398" w:rsidRDefault="00D93231" w:rsidP="0078013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e. </w:t>
      </w:r>
      <w:r>
        <w:rPr>
          <w:rFonts w:hint="eastAsia"/>
          <w:szCs w:val="21"/>
        </w:rPr>
        <w:t>線溶系が亢進している場合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ダイマーは増加する</w:t>
      </w:r>
    </w:p>
    <w:p w:rsidR="00D93231" w:rsidRPr="00625275" w:rsidRDefault="00D93231" w:rsidP="00780134">
      <w:pPr>
        <w:rPr>
          <w:rFonts w:hint="eastAsia"/>
          <w:szCs w:val="21"/>
        </w:rPr>
      </w:pPr>
    </w:p>
    <w:p w:rsidR="00203947" w:rsidRDefault="00203947" w:rsidP="00203947">
      <w:pPr>
        <w:ind w:left="211" w:hangingChars="100" w:hanging="211"/>
        <w:rPr>
          <w:rFonts w:hint="eastAsia"/>
        </w:rPr>
      </w:pPr>
      <w:r>
        <w:rPr>
          <w:rFonts w:hint="eastAsia"/>
          <w:b/>
          <w:szCs w:val="21"/>
        </w:rPr>
        <w:t>Ⅷ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</w:t>
      </w:r>
      <w:r w:rsidRPr="00203947">
        <w:rPr>
          <w:b/>
        </w:rPr>
        <w:t>高山陽子</w:t>
      </w:r>
      <w:r>
        <w:br/>
      </w:r>
      <w:r>
        <w:t>グラム陽性球菌、グラム陰性</w:t>
      </w:r>
      <w:r>
        <w:rPr>
          <w:rFonts w:hint="eastAsia"/>
        </w:rPr>
        <w:t>桿</w:t>
      </w:r>
      <w:r>
        <w:t>菌を</w:t>
      </w:r>
      <w:r>
        <w:t>5</w:t>
      </w:r>
      <w:r>
        <w:t>個ずつ列挙しなさい。</w:t>
      </w:r>
    </w:p>
    <w:p w:rsidR="00203947" w:rsidRDefault="00203947" w:rsidP="00203947">
      <w:pPr>
        <w:ind w:left="211" w:hangingChars="100" w:hanging="211"/>
        <w:rPr>
          <w:rFonts w:hint="eastAsia"/>
          <w:b/>
          <w:szCs w:val="21"/>
        </w:rPr>
      </w:pPr>
    </w:p>
    <w:p w:rsidR="00203947" w:rsidRPr="00203947" w:rsidRDefault="00203947" w:rsidP="00853398">
      <w:pPr>
        <w:ind w:left="211" w:hangingChars="100" w:hanging="211"/>
        <w:rPr>
          <w:rFonts w:hint="eastAsia"/>
          <w:b/>
          <w:szCs w:val="21"/>
        </w:rPr>
      </w:pPr>
      <w:r w:rsidRPr="00203947">
        <w:rPr>
          <w:rFonts w:hint="eastAsia"/>
          <w:b/>
          <w:szCs w:val="21"/>
        </w:rPr>
        <w:t>Ⅸ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 xml:space="preserve">　</w:t>
      </w:r>
      <w:r w:rsidRPr="00203947">
        <w:rPr>
          <w:b/>
        </w:rPr>
        <w:t>高山</w:t>
      </w:r>
      <w:r>
        <w:rPr>
          <w:rFonts w:hint="eastAsia"/>
          <w:b/>
        </w:rPr>
        <w:t>吉永（過去問通り）</w:t>
      </w:r>
      <w:r>
        <w:br/>
        <w:t>PCR</w:t>
      </w:r>
      <w:r>
        <w:t>法を用いた遺伝子検査の対象となる疾患を一つあげ、その検査方法を具体的に説明しなさい。</w:t>
      </w:r>
      <w:r>
        <w:br/>
      </w:r>
    </w:p>
    <w:p w:rsidR="00203947" w:rsidRPr="00203947" w:rsidRDefault="00203947" w:rsidP="00203947">
      <w:pPr>
        <w:rPr>
          <w:rFonts w:hint="eastAsia"/>
          <w:b/>
          <w:szCs w:val="21"/>
        </w:rPr>
      </w:pPr>
      <w:r w:rsidRPr="00203947">
        <w:rPr>
          <w:rFonts w:hint="eastAsia"/>
          <w:b/>
          <w:szCs w:val="21"/>
        </w:rPr>
        <w:t>Ⅹ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大谷</w:t>
      </w:r>
    </w:p>
    <w:p w:rsidR="00203947" w:rsidRPr="00203947" w:rsidRDefault="00203947" w:rsidP="00203947">
      <w:pPr>
        <w:ind w:leftChars="100" w:left="210"/>
        <w:rPr>
          <w:rFonts w:hint="eastAsia"/>
          <w:b/>
          <w:szCs w:val="21"/>
        </w:rPr>
      </w:pPr>
      <w:r>
        <w:rPr>
          <w:rFonts w:hint="eastAsia"/>
        </w:rPr>
        <w:t>1)</w:t>
      </w:r>
      <w:r>
        <w:rPr>
          <w:rFonts w:hint="eastAsia"/>
        </w:rPr>
        <w:t xml:space="preserve">　</w:t>
      </w:r>
      <w:r>
        <w:t>生化学検査について検査に影響する要因を</w:t>
      </w:r>
      <w:r>
        <w:rPr>
          <w:rFonts w:hint="eastAsia"/>
        </w:rPr>
        <w:t>5</w:t>
      </w:r>
      <w:r>
        <w:t>つ挙げて説明せよ</w:t>
      </w:r>
      <w:r>
        <w:rPr>
          <w:rFonts w:hint="eastAsia"/>
        </w:rPr>
        <w:br/>
        <w:t>2)</w:t>
      </w:r>
      <w:r>
        <w:rPr>
          <w:rFonts w:hint="eastAsia"/>
        </w:rPr>
        <w:t xml:space="preserve">　</w:t>
      </w:r>
      <w:r>
        <w:t>早朝尿の意義について説明しなさい</w:t>
      </w:r>
    </w:p>
    <w:sectPr w:rsidR="00203947" w:rsidRPr="00203947" w:rsidSect="009B7AD6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CA" w:rsidRDefault="00C92FCA" w:rsidP="00F642D6">
      <w:r>
        <w:separator/>
      </w:r>
    </w:p>
  </w:endnote>
  <w:endnote w:type="continuationSeparator" w:id="0">
    <w:p w:rsidR="00C92FCA" w:rsidRDefault="00C92FCA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CA" w:rsidRDefault="00C92FCA" w:rsidP="00F642D6">
      <w:r>
        <w:separator/>
      </w:r>
    </w:p>
  </w:footnote>
  <w:footnote w:type="continuationSeparator" w:id="0">
    <w:p w:rsidR="00C92FCA" w:rsidRDefault="00C92FCA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84"/>
    <w:multiLevelType w:val="hybridMultilevel"/>
    <w:tmpl w:val="C4CC4E70"/>
    <w:lvl w:ilvl="0" w:tplc="1C66F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4758C"/>
    <w:multiLevelType w:val="hybridMultilevel"/>
    <w:tmpl w:val="8C3A1B02"/>
    <w:lvl w:ilvl="0" w:tplc="3ACE53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C7539D"/>
    <w:multiLevelType w:val="hybridMultilevel"/>
    <w:tmpl w:val="1BAC0C32"/>
    <w:lvl w:ilvl="0" w:tplc="6A2A64E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363F9"/>
    <w:multiLevelType w:val="hybridMultilevel"/>
    <w:tmpl w:val="CB40EE28"/>
    <w:lvl w:ilvl="0" w:tplc="F454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150513"/>
    <w:multiLevelType w:val="hybridMultilevel"/>
    <w:tmpl w:val="B1269BE2"/>
    <w:lvl w:ilvl="0" w:tplc="08CA8B7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0C0561"/>
    <w:rsid w:val="000C5CF4"/>
    <w:rsid w:val="001633D9"/>
    <w:rsid w:val="001A6143"/>
    <w:rsid w:val="001D6BE1"/>
    <w:rsid w:val="001E5B7B"/>
    <w:rsid w:val="00203947"/>
    <w:rsid w:val="0022456E"/>
    <w:rsid w:val="00254520"/>
    <w:rsid w:val="002A633C"/>
    <w:rsid w:val="002D0882"/>
    <w:rsid w:val="002F5906"/>
    <w:rsid w:val="00335AA7"/>
    <w:rsid w:val="00337CF9"/>
    <w:rsid w:val="0034317E"/>
    <w:rsid w:val="003A0911"/>
    <w:rsid w:val="003B0FD0"/>
    <w:rsid w:val="003D471A"/>
    <w:rsid w:val="00441AC3"/>
    <w:rsid w:val="004521DB"/>
    <w:rsid w:val="00467241"/>
    <w:rsid w:val="004852D2"/>
    <w:rsid w:val="00486BE4"/>
    <w:rsid w:val="004C60DB"/>
    <w:rsid w:val="004C7137"/>
    <w:rsid w:val="004F0AF5"/>
    <w:rsid w:val="004F5692"/>
    <w:rsid w:val="00501AAA"/>
    <w:rsid w:val="00507354"/>
    <w:rsid w:val="005263DA"/>
    <w:rsid w:val="00533895"/>
    <w:rsid w:val="005A38AF"/>
    <w:rsid w:val="005A753D"/>
    <w:rsid w:val="005B73AE"/>
    <w:rsid w:val="005C6805"/>
    <w:rsid w:val="00607EC8"/>
    <w:rsid w:val="00625275"/>
    <w:rsid w:val="00632803"/>
    <w:rsid w:val="006377A8"/>
    <w:rsid w:val="0064603E"/>
    <w:rsid w:val="00663083"/>
    <w:rsid w:val="006A4A8C"/>
    <w:rsid w:val="007012D9"/>
    <w:rsid w:val="00727595"/>
    <w:rsid w:val="0073558F"/>
    <w:rsid w:val="007379CC"/>
    <w:rsid w:val="00780134"/>
    <w:rsid w:val="00784F3D"/>
    <w:rsid w:val="007B6B05"/>
    <w:rsid w:val="007C2F7B"/>
    <w:rsid w:val="007D0E34"/>
    <w:rsid w:val="00805BE4"/>
    <w:rsid w:val="00820B70"/>
    <w:rsid w:val="0082764B"/>
    <w:rsid w:val="00830D00"/>
    <w:rsid w:val="008463FA"/>
    <w:rsid w:val="00853398"/>
    <w:rsid w:val="0085486C"/>
    <w:rsid w:val="008B57E1"/>
    <w:rsid w:val="008E28D4"/>
    <w:rsid w:val="00903073"/>
    <w:rsid w:val="009327E7"/>
    <w:rsid w:val="00934756"/>
    <w:rsid w:val="00946164"/>
    <w:rsid w:val="0094773D"/>
    <w:rsid w:val="0097293F"/>
    <w:rsid w:val="009938F5"/>
    <w:rsid w:val="009B7AD6"/>
    <w:rsid w:val="00A237C8"/>
    <w:rsid w:val="00A23CDE"/>
    <w:rsid w:val="00A42C95"/>
    <w:rsid w:val="00A70209"/>
    <w:rsid w:val="00A7595D"/>
    <w:rsid w:val="00A77C1C"/>
    <w:rsid w:val="00A81089"/>
    <w:rsid w:val="00A971EA"/>
    <w:rsid w:val="00B16999"/>
    <w:rsid w:val="00B9523C"/>
    <w:rsid w:val="00BC1A34"/>
    <w:rsid w:val="00BF3663"/>
    <w:rsid w:val="00C1349E"/>
    <w:rsid w:val="00C365DD"/>
    <w:rsid w:val="00C45A93"/>
    <w:rsid w:val="00C673F4"/>
    <w:rsid w:val="00C92FCA"/>
    <w:rsid w:val="00C95881"/>
    <w:rsid w:val="00CA3B3A"/>
    <w:rsid w:val="00CB4577"/>
    <w:rsid w:val="00D16B9A"/>
    <w:rsid w:val="00D63489"/>
    <w:rsid w:val="00D93231"/>
    <w:rsid w:val="00DD499C"/>
    <w:rsid w:val="00E14C41"/>
    <w:rsid w:val="00F41EBF"/>
    <w:rsid w:val="00F642D6"/>
    <w:rsid w:val="00F70E31"/>
    <w:rsid w:val="00FA6500"/>
    <w:rsid w:val="00FE044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623A74-6415-4F7D-A8A7-3300983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29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FJ-USER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eguchi</dc:creator>
  <cp:keywords/>
  <cp:lastModifiedBy>Leo</cp:lastModifiedBy>
  <cp:revision>4</cp:revision>
  <dcterms:created xsi:type="dcterms:W3CDTF">2018-09-06T07:10:00Z</dcterms:created>
  <dcterms:modified xsi:type="dcterms:W3CDTF">2018-09-06T07:10:00Z</dcterms:modified>
</cp:coreProperties>
</file>