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5BA" w:rsidRDefault="00E32641" w:rsidP="00E32641">
      <w:pPr>
        <w:ind w:firstLineChars="50" w:firstLine="110"/>
        <w:rPr>
          <w:rFonts w:ascii="HGSGothicM" w:eastAsia="HGSGothicM"/>
          <w:sz w:val="22"/>
        </w:rPr>
      </w:pPr>
      <w:r w:rsidRPr="00E32641">
        <w:rPr>
          <w:rFonts w:ascii="HGSGothicM" w:eastAsia="HGSGothicM" w:hint="eastAsia"/>
          <w:sz w:val="22"/>
        </w:rPr>
        <w:t>2011</w:t>
      </w:r>
      <w:r w:rsidR="00EA7D3E">
        <w:rPr>
          <w:rFonts w:ascii="HGSGothicM" w:eastAsia="HGSGothicM" w:hint="eastAsia"/>
          <w:sz w:val="22"/>
        </w:rPr>
        <w:t>年度　3</w:t>
      </w:r>
      <w:r w:rsidRPr="00E32641">
        <w:rPr>
          <w:rFonts w:ascii="HGSGothicM" w:eastAsia="HGSGothicM" w:hint="eastAsia"/>
          <w:sz w:val="22"/>
        </w:rPr>
        <w:t>M　成長・発達系Ⅰ　定期試験複製　12/5（月）2限　実施　（全</w:t>
      </w:r>
      <w:r w:rsidR="00E16DA0">
        <w:rPr>
          <w:rFonts w:ascii="HGSGothicM" w:eastAsia="HGSGothicM" w:hint="eastAsia"/>
          <w:sz w:val="22"/>
        </w:rPr>
        <w:t>9</w:t>
      </w:r>
      <w:r w:rsidRPr="00E32641">
        <w:rPr>
          <w:rFonts w:ascii="HGSGothicM" w:eastAsia="HGSGothicM" w:hint="eastAsia"/>
          <w:sz w:val="22"/>
        </w:rPr>
        <w:t>枚，90分）</w:t>
      </w:r>
    </w:p>
    <w:p w:rsidR="00E16DA0" w:rsidRDefault="00E16DA0" w:rsidP="00E32641">
      <w:pPr>
        <w:ind w:firstLineChars="50" w:firstLine="110"/>
        <w:rPr>
          <w:rFonts w:ascii="HGSGothicM" w:eastAsia="HGSGothicM"/>
          <w:sz w:val="22"/>
        </w:rPr>
      </w:pP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１枚目，（石井先生）</w:t>
      </w:r>
    </w:p>
    <w:p w:rsidR="00E16DA0" w:rsidRPr="00F70F10" w:rsidRDefault="002D7AFA" w:rsidP="00E16DA0">
      <w:pPr>
        <w:numPr>
          <w:ilvl w:val="0"/>
          <w:numId w:val="1"/>
        </w:numPr>
        <w:ind w:firstLineChars="50" w:firstLine="105"/>
        <w:rPr>
          <w:rFonts w:ascii="MS Mincho" w:hAnsi="MS Mincho"/>
          <w:szCs w:val="21"/>
        </w:rPr>
      </w:pPr>
      <w:r>
        <w:rPr>
          <w:rFonts w:ascii="MS Mincho" w:hAnsi="MS Mincho" w:hint="eastAsia"/>
          <w:szCs w:val="21"/>
        </w:rPr>
        <w:t>小児のトータルケアについてあなたの考えを述べよ</w:t>
      </w:r>
      <w:r w:rsidR="00E16DA0" w:rsidRPr="00F70F10">
        <w:rPr>
          <w:rFonts w:ascii="MS Mincho" w:hAnsi="MS Mincho" w:hint="eastAsia"/>
          <w:szCs w:val="21"/>
        </w:rPr>
        <w:t>。</w:t>
      </w:r>
    </w:p>
    <w:p w:rsidR="00E16DA0" w:rsidRPr="00F70F10" w:rsidRDefault="002D7AFA" w:rsidP="00E16DA0">
      <w:pPr>
        <w:numPr>
          <w:ilvl w:val="0"/>
          <w:numId w:val="1"/>
        </w:numPr>
        <w:ind w:firstLineChars="50" w:firstLine="105"/>
        <w:rPr>
          <w:rFonts w:ascii="MS Mincho" w:hAnsi="MS Mincho"/>
          <w:szCs w:val="21"/>
        </w:rPr>
      </w:pPr>
      <w:r>
        <w:rPr>
          <w:rFonts w:ascii="MS Mincho" w:hAnsi="MS Mincho" w:hint="eastAsia"/>
          <w:szCs w:val="21"/>
        </w:rPr>
        <w:t>胎児循環において重要な心内外の短絡路を挙げ述べよ</w:t>
      </w:r>
      <w:r w:rsidR="00E16DA0" w:rsidRPr="00F70F10">
        <w:rPr>
          <w:rFonts w:ascii="MS Mincho" w:hAnsi="MS Mincho" w:hint="eastAsia"/>
          <w:szCs w:val="21"/>
        </w:rPr>
        <w:t>。</w:t>
      </w:r>
    </w:p>
    <w:p w:rsidR="00E16DA0" w:rsidRPr="00F70F10" w:rsidRDefault="00E16DA0" w:rsidP="00E16DA0">
      <w:pPr>
        <w:ind w:firstLineChars="50" w:firstLine="105"/>
        <w:rPr>
          <w:rFonts w:ascii="MS Mincho" w:hAnsi="MS Mincho"/>
          <w:szCs w:val="21"/>
        </w:rPr>
      </w:pP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２枚目，（中村先生）</w:t>
      </w: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 xml:space="preserve">　　腎臓の発達（新生児期→乳児期→幼児期）について知ることを述べよ。</w:t>
      </w:r>
    </w:p>
    <w:p w:rsidR="00E16DA0" w:rsidRPr="00F70F10" w:rsidRDefault="00E16DA0" w:rsidP="00E16DA0">
      <w:pPr>
        <w:ind w:firstLineChars="50" w:firstLine="105"/>
        <w:rPr>
          <w:rFonts w:ascii="MS Mincho" w:hAnsi="MS Mincho"/>
          <w:szCs w:val="21"/>
        </w:rPr>
      </w:pP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３枚目，（藤武先生）</w:t>
      </w: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 xml:space="preserve">　　人工乳</w:t>
      </w:r>
      <w:r w:rsidR="00BB403A" w:rsidRPr="00F70F10">
        <w:rPr>
          <w:rFonts w:ascii="MS Mincho" w:hAnsi="MS Mincho" w:hint="eastAsia"/>
          <w:szCs w:val="21"/>
        </w:rPr>
        <w:t>による</w:t>
      </w:r>
      <w:r w:rsidR="00E72873">
        <w:rPr>
          <w:rFonts w:ascii="MS Mincho" w:hAnsi="MS Mincho" w:hint="eastAsia"/>
          <w:szCs w:val="21"/>
        </w:rPr>
        <w:t>栄養と比較し</w:t>
      </w:r>
      <w:r w:rsidRPr="00F70F10">
        <w:rPr>
          <w:rFonts w:ascii="MS Mincho" w:hAnsi="MS Mincho" w:hint="eastAsia"/>
          <w:szCs w:val="21"/>
        </w:rPr>
        <w:t>たときの母乳栄養の利点を述べよ。</w:t>
      </w:r>
    </w:p>
    <w:p w:rsidR="00E16DA0" w:rsidRPr="00F70F10" w:rsidRDefault="00E16DA0" w:rsidP="00E16DA0">
      <w:pPr>
        <w:ind w:firstLineChars="50" w:firstLine="105"/>
        <w:rPr>
          <w:rFonts w:ascii="MS Mincho" w:hAnsi="MS Mincho"/>
          <w:szCs w:val="21"/>
        </w:rPr>
      </w:pP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４枚目，（柴山先生）</w:t>
      </w:r>
      <w:r w:rsidR="00BB403A" w:rsidRPr="00F70F10">
        <w:rPr>
          <w:rFonts w:ascii="MS Mincho" w:hAnsi="MS Mincho" w:hint="eastAsia"/>
          <w:szCs w:val="21"/>
        </w:rPr>
        <w:t>＝過去問に類似。</w:t>
      </w:r>
    </w:p>
    <w:p w:rsidR="00E16DA0" w:rsidRPr="00F70F10" w:rsidRDefault="00E16DA0" w:rsidP="00E16DA0">
      <w:pPr>
        <w:numPr>
          <w:ilvl w:val="0"/>
          <w:numId w:val="2"/>
        </w:numPr>
        <w:ind w:firstLineChars="50" w:firstLine="105"/>
        <w:rPr>
          <w:rFonts w:ascii="MS Mincho" w:hAnsi="MS Mincho"/>
          <w:szCs w:val="21"/>
        </w:rPr>
      </w:pPr>
      <w:r w:rsidRPr="00F70F10">
        <w:rPr>
          <w:rFonts w:ascii="MS Mincho" w:hAnsi="MS Mincho" w:hint="eastAsia"/>
          <w:i/>
          <w:szCs w:val="21"/>
        </w:rPr>
        <w:t>POU1F1</w:t>
      </w:r>
      <w:r w:rsidRPr="00F70F10">
        <w:rPr>
          <w:rFonts w:ascii="MS Mincho" w:hAnsi="MS Mincho" w:hint="eastAsia"/>
          <w:szCs w:val="21"/>
        </w:rPr>
        <w:t>の発現で下垂体前葉から分泌されるホルモンを3つ答えよ。</w:t>
      </w:r>
    </w:p>
    <w:p w:rsidR="00E16DA0" w:rsidRPr="00F70F10" w:rsidRDefault="00E16DA0" w:rsidP="00E16DA0">
      <w:pPr>
        <w:numPr>
          <w:ilvl w:val="0"/>
          <w:numId w:val="2"/>
        </w:numPr>
        <w:ind w:firstLineChars="50" w:firstLine="105"/>
        <w:rPr>
          <w:rFonts w:ascii="MS Mincho" w:hAnsi="MS Mincho"/>
          <w:szCs w:val="21"/>
        </w:rPr>
      </w:pPr>
      <w:r w:rsidRPr="00F70F10">
        <w:rPr>
          <w:rFonts w:ascii="MS Mincho" w:hAnsi="MS Mincho" w:hint="eastAsia"/>
          <w:szCs w:val="21"/>
        </w:rPr>
        <w:t>IGF-1</w:t>
      </w:r>
      <w:r w:rsidR="00AC5F9A">
        <w:rPr>
          <w:rFonts w:ascii="MS Mincho" w:hAnsi="MS Mincho" w:hint="eastAsia"/>
          <w:szCs w:val="21"/>
        </w:rPr>
        <w:t>の分泌についてそれぞれ因子を１つずつ答え</w:t>
      </w:r>
      <w:r w:rsidRPr="00F70F10">
        <w:rPr>
          <w:rFonts w:ascii="MS Mincho" w:hAnsi="MS Mincho" w:hint="eastAsia"/>
          <w:szCs w:val="21"/>
        </w:rPr>
        <w:t>よ。</w:t>
      </w: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 xml:space="preserve">　　　　　　　　　　分泌促進（　　　　　　）</w:t>
      </w: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 xml:space="preserve">　　　　　　　　　　分泌抑制（　　　　　　）</w:t>
      </w:r>
    </w:p>
    <w:p w:rsidR="00E16DA0" w:rsidRPr="00F70F10" w:rsidRDefault="00E16DA0" w:rsidP="00E16DA0">
      <w:pPr>
        <w:ind w:firstLineChars="50" w:firstLine="105"/>
        <w:rPr>
          <w:rFonts w:ascii="MS Mincho" w:hAnsi="MS Mincho"/>
          <w:szCs w:val="21"/>
        </w:rPr>
      </w:pP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５枚目，（岩崎先生）</w:t>
      </w: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 xml:space="preserve">　　脳波の図を見て，選択肢のどの</w:t>
      </w:r>
      <w:r w:rsidR="00301F56" w:rsidRPr="00F70F10">
        <w:rPr>
          <w:rFonts w:ascii="MS Mincho" w:hAnsi="MS Mincho" w:hint="eastAsia"/>
          <w:szCs w:val="21"/>
        </w:rPr>
        <w:t>発達</w:t>
      </w:r>
      <w:r w:rsidRPr="00F70F10">
        <w:rPr>
          <w:rFonts w:ascii="MS Mincho" w:hAnsi="MS Mincho" w:hint="eastAsia"/>
          <w:szCs w:val="21"/>
        </w:rPr>
        <w:t>時期の波形かを選択する。</w:t>
      </w:r>
    </w:p>
    <w:p w:rsidR="00E16DA0" w:rsidRPr="00F70F10" w:rsidRDefault="00E16DA0" w:rsidP="00E16DA0">
      <w:pPr>
        <w:ind w:firstLineChars="50" w:firstLine="105"/>
        <w:rPr>
          <w:rFonts w:ascii="MS Mincho" w:hAnsi="MS Mincho"/>
          <w:szCs w:val="21"/>
        </w:rPr>
      </w:pP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６枚目，（高田先生）</w:t>
      </w:r>
    </w:p>
    <w:p w:rsidR="00E16DA0" w:rsidRPr="00F70F10" w:rsidRDefault="0011453E" w:rsidP="00E16DA0">
      <w:pPr>
        <w:ind w:leftChars="50" w:left="315" w:hangingChars="100" w:hanging="210"/>
        <w:rPr>
          <w:rFonts w:ascii="MS Mincho" w:hAnsi="MS Mincho"/>
          <w:szCs w:val="21"/>
        </w:rPr>
      </w:pPr>
      <w:r>
        <w:rPr>
          <w:rFonts w:ascii="MS Mincho" w:hAnsi="MS Mincho" w:hint="eastAsia"/>
          <w:szCs w:val="21"/>
        </w:rPr>
        <w:t xml:space="preserve">　　ほぼ過去問通り，○×4</w:t>
      </w:r>
      <w:r w:rsidR="00E16DA0" w:rsidRPr="00F70F10">
        <w:rPr>
          <w:rFonts w:ascii="MS Mincho" w:hAnsi="MS Mincho" w:hint="eastAsia"/>
          <w:szCs w:val="21"/>
        </w:rPr>
        <w:t>問＋記述１問（医学的な重要度と両親や血縁者らの受ける印象の違いについて診療にあたる医師として気を付ける点を具体的な疾患を挙げ3行以内で説明</w:t>
      </w:r>
      <w:r w:rsidR="007C0274">
        <w:rPr>
          <w:rFonts w:ascii="MS Mincho" w:hAnsi="MS Mincho" w:hint="eastAsia"/>
          <w:szCs w:val="21"/>
        </w:rPr>
        <w:t>せよ</w:t>
      </w:r>
      <w:r w:rsidR="00E16DA0" w:rsidRPr="00F70F10">
        <w:rPr>
          <w:rFonts w:ascii="MS Mincho" w:hAnsi="MS Mincho" w:hint="eastAsia"/>
          <w:szCs w:val="21"/>
        </w:rPr>
        <w:t>）</w:t>
      </w:r>
    </w:p>
    <w:p w:rsidR="00E16DA0" w:rsidRPr="00F70F10" w:rsidRDefault="00E16DA0" w:rsidP="00E16DA0">
      <w:pPr>
        <w:ind w:firstLineChars="50" w:firstLine="105"/>
        <w:rPr>
          <w:rFonts w:ascii="MS Mincho" w:hAnsi="MS Mincho"/>
          <w:szCs w:val="21"/>
        </w:rPr>
      </w:pP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７枚目，（野渡先生）</w:t>
      </w: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 xml:space="preserve">　　過去問通り，授業プリントからの穴埋め</w:t>
      </w:r>
      <w:r w:rsidR="00BB403A" w:rsidRPr="00F70F10">
        <w:rPr>
          <w:rFonts w:ascii="MS Mincho" w:hAnsi="MS Mincho" w:hint="eastAsia"/>
          <w:szCs w:val="21"/>
        </w:rPr>
        <w:t>問題。</w:t>
      </w:r>
    </w:p>
    <w:p w:rsidR="00E16DA0" w:rsidRPr="00E16DA0" w:rsidRDefault="00E16DA0" w:rsidP="00E16DA0">
      <w:pPr>
        <w:ind w:firstLineChars="50" w:firstLine="110"/>
        <w:rPr>
          <w:rFonts w:ascii="HGSGothicM" w:eastAsia="HGSGothicM"/>
          <w:sz w:val="22"/>
        </w:rPr>
      </w:pP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８枚目，（伊藤先生）</w:t>
      </w:r>
    </w:p>
    <w:p w:rsidR="00E16DA0" w:rsidRPr="00F70F10" w:rsidRDefault="00DF3CA4" w:rsidP="00E16DA0">
      <w:pPr>
        <w:ind w:firstLineChars="50" w:firstLine="105"/>
        <w:rPr>
          <w:rFonts w:ascii="MS Mincho" w:hAnsi="MS Mincho"/>
          <w:szCs w:val="21"/>
        </w:rPr>
      </w:pPr>
      <w:r>
        <w:rPr>
          <w:rFonts w:ascii="MS Mincho" w:hAnsi="MS Mincho" w:hint="eastAsia"/>
          <w:szCs w:val="21"/>
        </w:rPr>
        <w:t xml:space="preserve">　　脳幹，脊髄を反射中枢とする原始反射を箇条書きで述べよ</w:t>
      </w:r>
      <w:r w:rsidR="00E16DA0" w:rsidRPr="00F70F10">
        <w:rPr>
          <w:rFonts w:ascii="MS Mincho" w:hAnsi="MS Mincho" w:hint="eastAsia"/>
          <w:szCs w:val="21"/>
        </w:rPr>
        <w:t>。</w:t>
      </w:r>
    </w:p>
    <w:p w:rsidR="00E16DA0" w:rsidRPr="00F70F10" w:rsidRDefault="00E16DA0" w:rsidP="00E16DA0">
      <w:pPr>
        <w:ind w:firstLineChars="50" w:firstLine="105"/>
        <w:rPr>
          <w:rFonts w:ascii="MS Mincho" w:hAnsi="MS Mincho"/>
          <w:szCs w:val="21"/>
        </w:rPr>
      </w:pP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９枚目，（坂東先生）</w:t>
      </w: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 xml:space="preserve">　　必要なら次の語句を使い～（B細胞，T細胞，ネクローシス，アポトーシスなどの単語が並ぶ）</w:t>
      </w: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 xml:space="preserve">　　　　（1</w:t>
      </w:r>
      <w:r w:rsidR="00CE7209">
        <w:rPr>
          <w:rFonts w:ascii="MS Mincho" w:hAnsi="MS Mincho" w:hint="eastAsia"/>
          <w:szCs w:val="21"/>
        </w:rPr>
        <w:t>）新生児溶血性黄疸の機序を述べよ</w:t>
      </w:r>
      <w:r w:rsidRPr="00F70F10">
        <w:rPr>
          <w:rFonts w:ascii="MS Mincho" w:hAnsi="MS Mincho" w:hint="eastAsia"/>
          <w:szCs w:val="21"/>
        </w:rPr>
        <w:t>。</w:t>
      </w:r>
    </w:p>
    <w:p w:rsidR="00E16DA0" w:rsidRPr="00F70F10" w:rsidRDefault="00E16DA0" w:rsidP="00E16DA0">
      <w:pPr>
        <w:ind w:firstLineChars="50" w:firstLine="105"/>
        <w:rPr>
          <w:rFonts w:ascii="MS Mincho" w:hAnsi="MS Mincho"/>
          <w:szCs w:val="21"/>
        </w:rPr>
      </w:pPr>
      <w:r w:rsidRPr="00F70F10">
        <w:rPr>
          <w:rFonts w:ascii="MS Mincho" w:hAnsi="MS Mincho" w:hint="eastAsia"/>
          <w:szCs w:val="21"/>
        </w:rPr>
        <w:t xml:space="preserve">　　　　（2）母体がHIV</w:t>
      </w:r>
      <w:r w:rsidR="00CE7209">
        <w:rPr>
          <w:rFonts w:ascii="MS Mincho" w:hAnsi="MS Mincho" w:hint="eastAsia"/>
          <w:szCs w:val="21"/>
        </w:rPr>
        <w:t>に感染した場合の胎児への影響を述べ</w:t>
      </w:r>
      <w:r w:rsidRPr="00F70F10">
        <w:rPr>
          <w:rFonts w:ascii="MS Mincho" w:hAnsi="MS Mincho" w:hint="eastAsia"/>
          <w:szCs w:val="21"/>
        </w:rPr>
        <w:t>よ。</w:t>
      </w:r>
    </w:p>
    <w:p w:rsidR="00CC24FE" w:rsidRDefault="00CC24FE" w:rsidP="00E16DA0">
      <w:pPr>
        <w:ind w:firstLineChars="50" w:firstLine="105"/>
        <w:rPr>
          <w:rFonts w:ascii="MS Mincho" w:hAnsi="MS Mincho" w:hint="eastAsia"/>
          <w:szCs w:val="21"/>
        </w:rPr>
      </w:pPr>
    </w:p>
    <w:p w:rsidR="00FD30B0" w:rsidRPr="00F70F10" w:rsidRDefault="00FD30B0" w:rsidP="00E16DA0">
      <w:pPr>
        <w:ind w:firstLineChars="50" w:firstLine="105"/>
        <w:rPr>
          <w:rFonts w:ascii="MS Mincho" w:hAnsi="MS Mincho"/>
          <w:szCs w:val="21"/>
        </w:rPr>
      </w:pPr>
    </w:p>
    <w:p w:rsidR="00CC24FE" w:rsidRPr="00F70F10" w:rsidRDefault="003C07DB" w:rsidP="00E16DA0">
      <w:pPr>
        <w:ind w:firstLineChars="50" w:firstLine="105"/>
        <w:rPr>
          <w:rFonts w:ascii="MS Mincho" w:hAnsi="MS Mincho"/>
          <w:szCs w:val="21"/>
        </w:rPr>
      </w:pPr>
      <w:r>
        <w:rPr>
          <w:rFonts w:ascii="MS Mincho" w:hAnsi="MS Mincho" w:hint="eastAsia"/>
          <w:szCs w:val="21"/>
        </w:rPr>
        <w:t xml:space="preserve">　　　　　　　　　　　　　　　　　　　　　　　　　　　　　</w:t>
      </w:r>
      <w:r w:rsidR="00CC24FE" w:rsidRPr="00F70F10">
        <w:rPr>
          <w:rFonts w:ascii="MS Mincho" w:hAnsi="MS Mincho" w:hint="eastAsia"/>
          <w:szCs w:val="21"/>
        </w:rPr>
        <w:t>試験</w:t>
      </w:r>
      <w:r>
        <w:rPr>
          <w:rFonts w:ascii="MS Mincho" w:hAnsi="MS Mincho" w:hint="eastAsia"/>
          <w:szCs w:val="21"/>
        </w:rPr>
        <w:t>問題</w:t>
      </w:r>
      <w:r w:rsidR="00CC24FE" w:rsidRPr="00F70F10">
        <w:rPr>
          <w:rFonts w:ascii="MS Mincho" w:hAnsi="MS Mincho" w:hint="eastAsia"/>
          <w:szCs w:val="21"/>
        </w:rPr>
        <w:t>複製</w:t>
      </w:r>
      <w:r>
        <w:rPr>
          <w:rFonts w:ascii="MS Mincho" w:hAnsi="MS Mincho" w:hint="eastAsia"/>
          <w:szCs w:val="21"/>
        </w:rPr>
        <w:t xml:space="preserve">　</w:t>
      </w:r>
      <w:r w:rsidR="00CC24FE" w:rsidRPr="00F70F10">
        <w:rPr>
          <w:rFonts w:ascii="MS Mincho" w:hAnsi="MS Mincho" w:hint="eastAsia"/>
          <w:szCs w:val="21"/>
        </w:rPr>
        <w:t>文責　片山　智也</w:t>
      </w:r>
    </w:p>
    <w:p w:rsidR="00CC24FE" w:rsidRPr="00F70F10" w:rsidRDefault="00CC24FE" w:rsidP="00E16DA0">
      <w:pPr>
        <w:ind w:firstLineChars="50" w:firstLine="105"/>
        <w:rPr>
          <w:rFonts w:ascii="MS Mincho" w:hAnsi="MS Mincho"/>
          <w:szCs w:val="21"/>
        </w:rPr>
      </w:pPr>
      <w:bookmarkStart w:id="0" w:name="_GoBack"/>
      <w:bookmarkEnd w:id="0"/>
      <w:r w:rsidRPr="00F70F10">
        <w:rPr>
          <w:rFonts w:ascii="MS Mincho" w:hAnsi="MS Mincho" w:hint="eastAsia"/>
          <w:szCs w:val="21"/>
        </w:rPr>
        <w:t xml:space="preserve">　　　　　　　　　　　　　　　　　　　　　　　　　　　　　　（</w:t>
      </w:r>
      <w:r w:rsidR="003D7CD2">
        <w:rPr>
          <w:rFonts w:ascii="MS Mincho" w:hAnsi="MS Mincho" w:hint="eastAsia"/>
          <w:szCs w:val="21"/>
        </w:rPr>
        <w:t xml:space="preserve"> </w:t>
      </w:r>
      <w:r w:rsidRPr="00F70F10">
        <w:rPr>
          <w:rFonts w:ascii="MS Mincho" w:hAnsi="MS Mincho" w:hint="eastAsia"/>
          <w:szCs w:val="21"/>
        </w:rPr>
        <w:t>問題把握分担　早川　秀輝</w:t>
      </w:r>
      <w:r w:rsidR="003D7CD2">
        <w:rPr>
          <w:rFonts w:ascii="MS Mincho" w:hAnsi="MS Mincho" w:hint="eastAsia"/>
          <w:szCs w:val="21"/>
        </w:rPr>
        <w:t xml:space="preserve"> </w:t>
      </w:r>
      <w:r w:rsidRPr="00F70F10">
        <w:rPr>
          <w:rFonts w:ascii="MS Mincho" w:hAnsi="MS Mincho" w:hint="eastAsia"/>
          <w:szCs w:val="21"/>
        </w:rPr>
        <w:t>）</w:t>
      </w:r>
    </w:p>
    <w:sectPr w:rsidR="00CC24FE" w:rsidRPr="00F70F10" w:rsidSect="00E3264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GSGothicM">
    <w:panose1 w:val="020B0600000000000000"/>
    <w:charset w:val="80"/>
    <w:family w:val="modern"/>
    <w:pitch w:val="variable"/>
    <w:sig w:usb0="80000281" w:usb1="28C76CF8"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C38"/>
    <w:multiLevelType w:val="hybridMultilevel"/>
    <w:tmpl w:val="CBB4692E"/>
    <w:lvl w:ilvl="0" w:tplc="3B2EA54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72544FF3"/>
    <w:multiLevelType w:val="hybridMultilevel"/>
    <w:tmpl w:val="CB08A0F4"/>
    <w:lvl w:ilvl="0" w:tplc="CEBCBF56">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41"/>
    <w:rsid w:val="0011453E"/>
    <w:rsid w:val="002D7AFA"/>
    <w:rsid w:val="00301F56"/>
    <w:rsid w:val="003C07DB"/>
    <w:rsid w:val="003D7CD2"/>
    <w:rsid w:val="007C0274"/>
    <w:rsid w:val="00936A15"/>
    <w:rsid w:val="009425BA"/>
    <w:rsid w:val="00AA2B1B"/>
    <w:rsid w:val="00AC5F9A"/>
    <w:rsid w:val="00BB403A"/>
    <w:rsid w:val="00CC24FE"/>
    <w:rsid w:val="00CE7209"/>
    <w:rsid w:val="00DF3CA4"/>
    <w:rsid w:val="00E16DA0"/>
    <w:rsid w:val="00E32641"/>
    <w:rsid w:val="00E72873"/>
    <w:rsid w:val="00EA7D3E"/>
    <w:rsid w:val="00F70F10"/>
    <w:rsid w:val="00FD30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F55DD556-CC79-4AEA-A5E3-B551C1B6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FJ-USER</cp:lastModifiedBy>
  <cp:revision>14</cp:revision>
  <dcterms:created xsi:type="dcterms:W3CDTF">2018-09-05T07:30:00Z</dcterms:created>
  <dcterms:modified xsi:type="dcterms:W3CDTF">2018-09-05T07:30:00Z</dcterms:modified>
</cp:coreProperties>
</file>