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66" w:rsidRDefault="00A16666">
      <w:pPr>
        <w:rPr>
          <w:rFonts w:hint="eastAsia"/>
        </w:rPr>
      </w:pPr>
      <w:r>
        <w:rPr>
          <w:rFonts w:hint="eastAsia"/>
        </w:rPr>
        <w:t>2010</w:t>
      </w:r>
      <w:r>
        <w:rPr>
          <w:rFonts w:hint="eastAsia"/>
        </w:rPr>
        <w:t>年度　生殖・妊娠系Ⅱ　本試験</w:t>
      </w:r>
    </w:p>
    <w:p w:rsidR="00A16666" w:rsidRDefault="00A16666">
      <w:pPr>
        <w:rPr>
          <w:rFonts w:hint="eastAsia"/>
        </w:rPr>
      </w:pPr>
      <w:r>
        <w:rPr>
          <w:rFonts w:hint="eastAsia"/>
        </w:rPr>
        <w:t>１枚目　海野先生</w:t>
      </w:r>
    </w:p>
    <w:p w:rsidR="00A16666" w:rsidRDefault="00A16666">
      <w:pPr>
        <w:rPr>
          <w:rFonts w:hint="eastAsia"/>
        </w:rPr>
      </w:pPr>
      <w:r>
        <w:rPr>
          <w:rFonts w:hint="eastAsia"/>
        </w:rPr>
        <w:t>１．妊娠高血圧症候群の定義と分類を記せ。</w:t>
      </w:r>
    </w:p>
    <w:p w:rsidR="00A16666" w:rsidRDefault="00A16666">
      <w:pPr>
        <w:rPr>
          <w:rFonts w:hint="eastAsia"/>
        </w:rPr>
      </w:pPr>
      <w:r>
        <w:rPr>
          <w:rFonts w:hint="eastAsia"/>
        </w:rPr>
        <w:t>２．妊娠高血圧症候群の病態を記せ。</w:t>
      </w:r>
    </w:p>
    <w:p w:rsidR="00A16666" w:rsidRDefault="00A16666">
      <w:pPr>
        <w:rPr>
          <w:rFonts w:hint="eastAsia"/>
        </w:rPr>
      </w:pPr>
      <w:r>
        <w:rPr>
          <w:rFonts w:hint="eastAsia"/>
        </w:rPr>
        <w:t>３．妊娠高血圧症候群が胎児に与える影響を記せ。</w:t>
      </w:r>
    </w:p>
    <w:p w:rsidR="00A16666" w:rsidRDefault="00A16666">
      <w:pPr>
        <w:rPr>
          <w:rFonts w:hint="eastAsia"/>
        </w:rPr>
      </w:pPr>
    </w:p>
    <w:p w:rsidR="00A16666" w:rsidRDefault="00A16666">
      <w:pPr>
        <w:rPr>
          <w:rFonts w:hint="eastAsia"/>
        </w:rPr>
      </w:pPr>
      <w:r>
        <w:rPr>
          <w:rFonts w:hint="eastAsia"/>
        </w:rPr>
        <w:t>２枚目　天野先生</w:t>
      </w:r>
    </w:p>
    <w:p w:rsidR="00A16666" w:rsidRDefault="00A16666">
      <w:pPr>
        <w:rPr>
          <w:rFonts w:hint="eastAsia"/>
        </w:rPr>
      </w:pPr>
      <w:r>
        <w:rPr>
          <w:rFonts w:hint="eastAsia"/>
        </w:rPr>
        <w:t>CST</w:t>
      </w:r>
      <w:r>
        <w:rPr>
          <w:rFonts w:hint="eastAsia"/>
        </w:rPr>
        <w:t>の意義と判定基準を述べなさい。</w:t>
      </w:r>
    </w:p>
    <w:p w:rsidR="00A16666" w:rsidRDefault="00A16666">
      <w:pPr>
        <w:rPr>
          <w:rFonts w:hint="eastAsia"/>
        </w:rPr>
      </w:pPr>
    </w:p>
    <w:p w:rsidR="00A16666" w:rsidRDefault="00A16666">
      <w:pPr>
        <w:rPr>
          <w:rFonts w:hint="eastAsia"/>
        </w:rPr>
      </w:pPr>
      <w:r>
        <w:rPr>
          <w:rFonts w:hint="eastAsia"/>
        </w:rPr>
        <w:t>３枚目　川内先生　（穴埋め問題</w:t>
      </w:r>
      <w:bookmarkStart w:id="0" w:name="_GoBack"/>
      <w:bookmarkEnd w:id="0"/>
      <w:r>
        <w:rPr>
          <w:rFonts w:hint="eastAsia"/>
        </w:rPr>
        <w:t>）</w:t>
      </w:r>
    </w:p>
    <w:p w:rsidR="00A16666" w:rsidRDefault="00A16666">
      <w:pPr>
        <w:rPr>
          <w:rFonts w:hint="eastAsia"/>
        </w:rPr>
      </w:pPr>
      <w:r>
        <w:rPr>
          <w:rFonts w:hint="eastAsia"/>
        </w:rPr>
        <w:t>１．黄体機能不全の診断には（　　　　　　）（　　　　　　　）（　　　　　　）があり、治療は（　　　　　　）刺激、（　　　　　　）補充が有効。潜在性高プロラクチン血症の診断は（　　　　　）である。</w:t>
      </w:r>
    </w:p>
    <w:p w:rsidR="00A16666" w:rsidRDefault="00A16666">
      <w:pPr>
        <w:rPr>
          <w:rFonts w:hint="eastAsia"/>
        </w:rPr>
      </w:pPr>
      <w:r>
        <w:rPr>
          <w:rFonts w:hint="eastAsia"/>
        </w:rPr>
        <w:t>２．配偶者間人工授精の適応は（　　　　）（　　　　）などの精子異常や</w:t>
      </w:r>
      <w:r w:rsidR="00834F44">
        <w:rPr>
          <w:rFonts w:hint="eastAsia"/>
        </w:rPr>
        <w:t>、</w:t>
      </w:r>
      <w:r>
        <w:rPr>
          <w:rFonts w:hint="eastAsia"/>
        </w:rPr>
        <w:t>（　　　）検査が不良、（　　　　　）などである。</w:t>
      </w:r>
    </w:p>
    <w:p w:rsidR="00A16666" w:rsidRDefault="00A16666">
      <w:pPr>
        <w:rPr>
          <w:rFonts w:hint="eastAsia"/>
        </w:rPr>
      </w:pPr>
      <w:r>
        <w:rPr>
          <w:rFonts w:hint="eastAsia"/>
        </w:rPr>
        <w:t>３．</w:t>
      </w:r>
      <w:r w:rsidR="00834F44">
        <w:rPr>
          <w:rFonts w:hint="eastAsia"/>
        </w:rPr>
        <w:t>クロミフェン・サイトレートは（　　　　　）作用を有する排卵誘発剤であり、（　　　）、（　　　　）、（　　　　）が適応となる。</w:t>
      </w:r>
    </w:p>
    <w:p w:rsidR="00834F44" w:rsidRDefault="00834F44">
      <w:pPr>
        <w:rPr>
          <w:rFonts w:hint="eastAsia"/>
        </w:rPr>
      </w:pPr>
      <w:r>
        <w:rPr>
          <w:rFonts w:hint="eastAsia"/>
        </w:rPr>
        <w:t>４．</w:t>
      </w:r>
      <w:proofErr w:type="spellStart"/>
      <w:r>
        <w:rPr>
          <w:rFonts w:hint="eastAsia"/>
        </w:rPr>
        <w:t>hMG-hCG</w:t>
      </w:r>
      <w:proofErr w:type="spellEnd"/>
      <w:r>
        <w:rPr>
          <w:rFonts w:hint="eastAsia"/>
        </w:rPr>
        <w:t>療法による排卵誘発剤の副作用は（　　　　　）（　　　　　）である。</w:t>
      </w:r>
    </w:p>
    <w:p w:rsidR="00834F44" w:rsidRDefault="00834F44">
      <w:pPr>
        <w:rPr>
          <w:rFonts w:hint="eastAsia"/>
        </w:rPr>
      </w:pPr>
      <w:r>
        <w:rPr>
          <w:rFonts w:hint="eastAsia"/>
        </w:rPr>
        <w:t>５．膣腔鏡は、気腹にして行う。</w:t>
      </w:r>
      <w:r w:rsidR="00952B94">
        <w:rPr>
          <w:rFonts w:hint="eastAsia"/>
        </w:rPr>
        <w:t>気腹に使うガスは（　　　　　　）であり、その理由は、（　　　　　）、（　　　　　）である。</w:t>
      </w:r>
    </w:p>
    <w:p w:rsidR="00952B94" w:rsidRDefault="00952B94">
      <w:pPr>
        <w:rPr>
          <w:rFonts w:hint="eastAsia"/>
        </w:rPr>
      </w:pPr>
      <w:r>
        <w:rPr>
          <w:rFonts w:hint="eastAsia"/>
        </w:rPr>
        <w:t>６．妊娠が成立すると高温相が維持される。それは</w:t>
      </w:r>
    </w:p>
    <w:p w:rsidR="00952B94" w:rsidRDefault="00952B94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）ためである。</w:t>
      </w:r>
    </w:p>
    <w:p w:rsidR="004B19AE" w:rsidRDefault="004B19AE">
      <w:pPr>
        <w:rPr>
          <w:rFonts w:hint="eastAsia"/>
        </w:rPr>
      </w:pPr>
    </w:p>
    <w:p w:rsidR="004B19AE" w:rsidRDefault="004B19AE">
      <w:pPr>
        <w:rPr>
          <w:rFonts w:hint="eastAsia"/>
        </w:rPr>
      </w:pPr>
      <w:r>
        <w:rPr>
          <w:rFonts w:hint="eastAsia"/>
        </w:rPr>
        <w:t>４枚目　庄田先生</w:t>
      </w:r>
    </w:p>
    <w:p w:rsidR="004B19AE" w:rsidRDefault="004B19AE">
      <w:pPr>
        <w:rPr>
          <w:rFonts w:hint="eastAsia"/>
        </w:rPr>
      </w:pPr>
      <w:r>
        <w:rPr>
          <w:rFonts w:hint="eastAsia"/>
        </w:rPr>
        <w:t>正常児頭回旋の経過を記せ。（授業中に「出る」と宣言された。）</w:t>
      </w:r>
    </w:p>
    <w:p w:rsidR="004B19AE" w:rsidRDefault="004B19AE">
      <w:pPr>
        <w:rPr>
          <w:rFonts w:hint="eastAsia"/>
        </w:rPr>
      </w:pPr>
    </w:p>
    <w:p w:rsidR="004B19AE" w:rsidRDefault="004B19AE">
      <w:pPr>
        <w:rPr>
          <w:rFonts w:hint="eastAsia"/>
        </w:rPr>
      </w:pPr>
      <w:r>
        <w:rPr>
          <w:rFonts w:hint="eastAsia"/>
        </w:rPr>
        <w:t>５枚目　望月先生</w:t>
      </w:r>
    </w:p>
    <w:p w:rsidR="004B19AE" w:rsidRDefault="004B19AE">
      <w:pPr>
        <w:rPr>
          <w:rFonts w:hint="eastAsia"/>
        </w:rPr>
      </w:pPr>
      <w:r>
        <w:rPr>
          <w:rFonts w:hint="eastAsia"/>
        </w:rPr>
        <w:t>０経０産の妊婦</w:t>
      </w:r>
      <w:r>
        <w:rPr>
          <w:rFonts w:hint="eastAsia"/>
        </w:rPr>
        <w:t>158cm 62kg</w:t>
      </w:r>
      <w:r>
        <w:rPr>
          <w:rFonts w:hint="eastAsia"/>
        </w:rPr>
        <w:t>。３８週目にして陣痛発来。経過正常。合併症なし。</w:t>
      </w:r>
    </w:p>
    <w:p w:rsidR="004B19AE" w:rsidRDefault="004B19AE">
      <w:pPr>
        <w:rPr>
          <w:rFonts w:hint="eastAsia"/>
        </w:rPr>
      </w:pPr>
      <w:r>
        <w:rPr>
          <w:rFonts w:hint="eastAsia"/>
        </w:rPr>
        <w:t>児</w:t>
      </w:r>
      <w:r>
        <w:rPr>
          <w:rFonts w:hint="eastAsia"/>
        </w:rPr>
        <w:t>2800g</w:t>
      </w:r>
      <w:r>
        <w:rPr>
          <w:rFonts w:hint="eastAsia"/>
        </w:rPr>
        <w:t xml:space="preserve">　児頭は坐骨棘に一致</w:t>
      </w:r>
      <w:r w:rsidR="000571FC">
        <w:rPr>
          <w:rFonts w:hint="eastAsia"/>
        </w:rPr>
        <w:t>。子宮口開大</w:t>
      </w:r>
      <w:r w:rsidR="000571FC">
        <w:rPr>
          <w:rFonts w:hint="eastAsia"/>
        </w:rPr>
        <w:t>8cm</w:t>
      </w:r>
      <w:r w:rsidR="000571FC">
        <w:rPr>
          <w:rFonts w:hint="eastAsia"/>
        </w:rPr>
        <w:t>。羊水の流出を認める。胎胞なし。</w:t>
      </w:r>
    </w:p>
    <w:p w:rsidR="000571FC" w:rsidRDefault="000571FC">
      <w:pPr>
        <w:rPr>
          <w:rFonts w:hint="eastAsia"/>
        </w:rPr>
      </w:pPr>
      <w:r>
        <w:rPr>
          <w:rFonts w:hint="eastAsia"/>
        </w:rPr>
        <w:t>CGT</w:t>
      </w:r>
      <w:r>
        <w:rPr>
          <w:rFonts w:hint="eastAsia"/>
        </w:rPr>
        <w:t>を以下に記す。（復元できませんでした。おそらく遷延一過性徐脈の</w:t>
      </w:r>
      <w:r>
        <w:rPr>
          <w:rFonts w:hint="eastAsia"/>
        </w:rPr>
        <w:t>CGT</w:t>
      </w:r>
      <w:r>
        <w:rPr>
          <w:rFonts w:hint="eastAsia"/>
        </w:rPr>
        <w:t>ではないか。）</w:t>
      </w:r>
    </w:p>
    <w:p w:rsidR="000571FC" w:rsidRDefault="000571FC">
      <w:pPr>
        <w:rPr>
          <w:rFonts w:hint="eastAsia"/>
        </w:rPr>
      </w:pPr>
      <w:r>
        <w:rPr>
          <w:rFonts w:hint="eastAsia"/>
        </w:rPr>
        <w:t>とるべき対応を述べよ。</w:t>
      </w:r>
    </w:p>
    <w:p w:rsidR="000571FC" w:rsidRDefault="000571FC">
      <w:pPr>
        <w:rPr>
          <w:rFonts w:hint="eastAsia"/>
        </w:rPr>
      </w:pPr>
    </w:p>
    <w:p w:rsidR="000571FC" w:rsidRDefault="000571FC">
      <w:pPr>
        <w:rPr>
          <w:rFonts w:hint="eastAsia"/>
        </w:rPr>
      </w:pPr>
      <w:r>
        <w:rPr>
          <w:rFonts w:hint="eastAsia"/>
        </w:rPr>
        <w:t xml:space="preserve">６枚目　</w:t>
      </w:r>
      <w:r w:rsidR="002F5778">
        <w:rPr>
          <w:rFonts w:hint="eastAsia"/>
        </w:rPr>
        <w:t>角田先生</w:t>
      </w:r>
    </w:p>
    <w:p w:rsidR="002F5778" w:rsidRDefault="002F5778">
      <w:pPr>
        <w:rPr>
          <w:rFonts w:hint="eastAsia"/>
        </w:rPr>
      </w:pPr>
      <w:r>
        <w:rPr>
          <w:rFonts w:hint="eastAsia"/>
        </w:rPr>
        <w:t>１．子宮頸癌臨床分類Ⅰ期について述べよ。</w:t>
      </w:r>
    </w:p>
    <w:p w:rsidR="002F5778" w:rsidRDefault="002F5778">
      <w:pPr>
        <w:rPr>
          <w:rFonts w:hint="eastAsia"/>
        </w:rPr>
      </w:pPr>
      <w:r>
        <w:rPr>
          <w:rFonts w:hint="eastAsia"/>
        </w:rPr>
        <w:t>２．子宮・卵巣を中心とした血管系について書け。</w:t>
      </w:r>
    </w:p>
    <w:p w:rsidR="002F5778" w:rsidRDefault="002F5778">
      <w:pPr>
        <w:rPr>
          <w:rFonts w:hint="eastAsia"/>
        </w:rPr>
      </w:pPr>
    </w:p>
    <w:p w:rsidR="002F5778" w:rsidRDefault="002F5778">
      <w:pPr>
        <w:rPr>
          <w:rFonts w:hint="eastAsia"/>
        </w:rPr>
      </w:pPr>
      <w:r>
        <w:rPr>
          <w:rFonts w:hint="eastAsia"/>
        </w:rPr>
        <w:t>７枚目　新井先生</w:t>
      </w:r>
    </w:p>
    <w:p w:rsidR="009954E5" w:rsidRDefault="009954E5" w:rsidP="009954E5">
      <w:pPr>
        <w:rPr>
          <w:rFonts w:hint="eastAsia"/>
        </w:rPr>
      </w:pPr>
      <w:r>
        <w:rPr>
          <w:rFonts w:hint="eastAsia"/>
        </w:rPr>
        <w:t>正しい方に丸をつけよ。</w:t>
      </w:r>
    </w:p>
    <w:p w:rsidR="009954E5" w:rsidRDefault="009954E5" w:rsidP="009954E5">
      <w:pPr>
        <w:rPr>
          <w:rFonts w:hint="eastAsia"/>
        </w:rPr>
      </w:pPr>
      <w:r>
        <w:rPr>
          <w:rFonts w:hint="eastAsia"/>
        </w:rPr>
        <w:t>１．子宮筋腫の好発年齢は（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代</w:t>
      </w:r>
      <w:r>
        <w:rPr>
          <w:rFonts w:hint="eastAsia"/>
        </w:rPr>
        <w:t>,50</w:t>
      </w:r>
      <w:r>
        <w:rPr>
          <w:rFonts w:hint="eastAsia"/>
        </w:rPr>
        <w:t>代）</w:t>
      </w:r>
    </w:p>
    <w:p w:rsidR="009954E5" w:rsidRDefault="009954E5" w:rsidP="009954E5">
      <w:pPr>
        <w:rPr>
          <w:rFonts w:hint="eastAsia"/>
        </w:rPr>
      </w:pPr>
      <w:r>
        <w:rPr>
          <w:rFonts w:hint="eastAsia"/>
        </w:rPr>
        <w:t>２．子宮筋腫の頻度は（５人、１０人）に１人</w:t>
      </w:r>
    </w:p>
    <w:p w:rsidR="009954E5" w:rsidRDefault="009954E5" w:rsidP="009954E5">
      <w:pPr>
        <w:rPr>
          <w:rFonts w:hint="eastAsia"/>
        </w:rPr>
      </w:pPr>
      <w:r>
        <w:rPr>
          <w:rFonts w:hint="eastAsia"/>
        </w:rPr>
        <w:t>３．子宮肉腫で一番多いのは（癌肉腫、平滑筋肉腫、間質腫瘍）</w:t>
      </w:r>
    </w:p>
    <w:p w:rsidR="00493464" w:rsidRDefault="009954E5" w:rsidP="009954E5">
      <w:pPr>
        <w:rPr>
          <w:rFonts w:hint="eastAsia"/>
        </w:rPr>
      </w:pPr>
      <w:r>
        <w:rPr>
          <w:rFonts w:hint="eastAsia"/>
        </w:rPr>
        <w:t>４．</w:t>
      </w:r>
      <w:r w:rsidR="00493464">
        <w:rPr>
          <w:rFonts w:hint="eastAsia"/>
        </w:rPr>
        <w:t>子宮体癌の好発年齢</w:t>
      </w:r>
      <w:r w:rsidR="00961488">
        <w:rPr>
          <w:rFonts w:hint="eastAsia"/>
        </w:rPr>
        <w:tab/>
      </w:r>
      <w:r w:rsidR="00493464">
        <w:rPr>
          <w:rFonts w:hint="eastAsia"/>
        </w:rPr>
        <w:t>←過去問通り</w:t>
      </w:r>
    </w:p>
    <w:p w:rsidR="00493464" w:rsidRDefault="00493464" w:rsidP="009954E5">
      <w:pPr>
        <w:rPr>
          <w:rFonts w:hint="eastAsia"/>
        </w:rPr>
      </w:pPr>
      <w:r>
        <w:rPr>
          <w:rFonts w:hint="eastAsia"/>
        </w:rPr>
        <w:t>５．子宮体癌の症状</w:t>
      </w:r>
      <w:r w:rsidR="00961488">
        <w:rPr>
          <w:rFonts w:hint="eastAsia"/>
        </w:rPr>
        <w:tab/>
      </w:r>
      <w:r>
        <w:rPr>
          <w:rFonts w:hint="eastAsia"/>
        </w:rPr>
        <w:t>←過去問通り</w:t>
      </w:r>
    </w:p>
    <w:p w:rsidR="009954E5" w:rsidRDefault="00493464" w:rsidP="009954E5">
      <w:pPr>
        <w:rPr>
          <w:rFonts w:hint="eastAsia"/>
        </w:rPr>
      </w:pPr>
      <w:r>
        <w:rPr>
          <w:rFonts w:hint="eastAsia"/>
        </w:rPr>
        <w:t>６．子宮体癌の前癌病変</w:t>
      </w:r>
      <w:r w:rsidR="00961488">
        <w:rPr>
          <w:rFonts w:hint="eastAsia"/>
        </w:rPr>
        <w:tab/>
      </w:r>
      <w:r>
        <w:rPr>
          <w:rFonts w:hint="eastAsia"/>
        </w:rPr>
        <w:t>←過去問通り</w:t>
      </w:r>
    </w:p>
    <w:p w:rsidR="00493464" w:rsidRDefault="00493464" w:rsidP="009954E5">
      <w:pPr>
        <w:rPr>
          <w:rFonts w:hint="eastAsia"/>
        </w:rPr>
      </w:pPr>
      <w:r>
        <w:rPr>
          <w:rFonts w:hint="eastAsia"/>
        </w:rPr>
        <w:t>７．子宮体癌の治療</w:t>
      </w:r>
      <w:r w:rsidR="00961488">
        <w:rPr>
          <w:rFonts w:hint="eastAsia"/>
        </w:rPr>
        <w:tab/>
      </w:r>
      <w:r>
        <w:rPr>
          <w:rFonts w:hint="eastAsia"/>
        </w:rPr>
        <w:t>←過去問通り</w:t>
      </w:r>
    </w:p>
    <w:p w:rsidR="009954E5" w:rsidRDefault="00493464" w:rsidP="009954E5">
      <w:pPr>
        <w:rPr>
          <w:rFonts w:hint="eastAsia"/>
        </w:rPr>
      </w:pPr>
      <w:r>
        <w:rPr>
          <w:rFonts w:hint="eastAsia"/>
        </w:rPr>
        <w:t>８</w:t>
      </w:r>
      <w:r w:rsidR="009954E5">
        <w:rPr>
          <w:rFonts w:hint="eastAsia"/>
        </w:rPr>
        <w:t>．糖尿病や抗生物質投与で起こりやすいのは（淋菌、カンジダ、膣トリコモナス）</w:t>
      </w:r>
    </w:p>
    <w:p w:rsidR="009954E5" w:rsidRDefault="00493464" w:rsidP="009954E5">
      <w:pPr>
        <w:rPr>
          <w:rFonts w:hint="eastAsia"/>
        </w:rPr>
      </w:pPr>
      <w:r>
        <w:rPr>
          <w:rFonts w:hint="eastAsia"/>
        </w:rPr>
        <w:t>９</w:t>
      </w:r>
      <w:r w:rsidR="009954E5">
        <w:rPr>
          <w:rFonts w:hint="eastAsia"/>
        </w:rPr>
        <w:t>．婦人科癌でもっとも少ないのは（外陰癌、膣癌）</w:t>
      </w:r>
    </w:p>
    <w:p w:rsidR="009954E5" w:rsidRDefault="00493464" w:rsidP="009954E5">
      <w:pPr>
        <w:rPr>
          <w:rFonts w:hint="eastAsia"/>
        </w:rPr>
      </w:pPr>
      <w:r>
        <w:rPr>
          <w:rFonts w:hint="eastAsia"/>
        </w:rPr>
        <w:t>１０</w:t>
      </w:r>
      <w:r w:rsidR="009954E5">
        <w:rPr>
          <w:rFonts w:hint="eastAsia"/>
        </w:rPr>
        <w:t>．外陰部に疼痛を伴う多発性の小水疱をともなうのは（ヘルペス、ボーエン病）</w:t>
      </w:r>
      <w:r w:rsidR="009954E5">
        <w:rPr>
          <w:rFonts w:hint="eastAsia"/>
        </w:rPr>
        <w:t xml:space="preserve"> </w:t>
      </w:r>
    </w:p>
    <w:p w:rsidR="00294092" w:rsidRDefault="00294092" w:rsidP="009954E5">
      <w:pPr>
        <w:rPr>
          <w:rFonts w:hint="eastAsia"/>
        </w:rPr>
      </w:pPr>
    </w:p>
    <w:p w:rsidR="00090738" w:rsidRDefault="00090738" w:rsidP="009954E5">
      <w:pPr>
        <w:rPr>
          <w:rFonts w:hint="eastAsia"/>
        </w:rPr>
      </w:pPr>
      <w:r>
        <w:rPr>
          <w:rFonts w:hint="eastAsia"/>
        </w:rPr>
        <w:t>８枚目　新部先生</w:t>
      </w:r>
    </w:p>
    <w:p w:rsidR="00090738" w:rsidRDefault="00090738" w:rsidP="009954E5">
      <w:pPr>
        <w:rPr>
          <w:rFonts w:hint="eastAsia"/>
        </w:rPr>
      </w:pPr>
      <w:r>
        <w:rPr>
          <w:rFonts w:hint="eastAsia"/>
        </w:rPr>
        <w:t>１．（　）を埋めよ。</w:t>
      </w:r>
    </w:p>
    <w:p w:rsidR="00090738" w:rsidRDefault="00090738" w:rsidP="009954E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a.</w:t>
      </w:r>
      <w:r>
        <w:rPr>
          <w:rFonts w:hint="eastAsia"/>
        </w:rPr>
        <w:t>子宮頸癌の最大のリスクファクターは（　　　　　）</w:t>
      </w:r>
      <w:r w:rsidR="0096237D">
        <w:rPr>
          <w:rFonts w:hint="eastAsia"/>
        </w:rPr>
        <w:t>である。</w:t>
      </w:r>
    </w:p>
    <w:p w:rsidR="00090738" w:rsidRDefault="00090738" w:rsidP="009954E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b.</w:t>
      </w:r>
      <w:r>
        <w:rPr>
          <w:rFonts w:hint="eastAsia"/>
        </w:rPr>
        <w:t>子宮頸癌の膣内照射線量の照射点は（　　　）点である。</w:t>
      </w:r>
    </w:p>
    <w:p w:rsidR="00090738" w:rsidRDefault="00090738" w:rsidP="009954E5">
      <w:pPr>
        <w:rPr>
          <w:rFonts w:hint="eastAsia"/>
        </w:rPr>
      </w:pPr>
    </w:p>
    <w:p w:rsidR="00090738" w:rsidRDefault="00090738" w:rsidP="009954E5">
      <w:pPr>
        <w:rPr>
          <w:rFonts w:hint="eastAsia"/>
        </w:rPr>
      </w:pPr>
      <w:r>
        <w:rPr>
          <w:rFonts w:hint="eastAsia"/>
        </w:rPr>
        <w:t>２．○×をつけよ。</w:t>
      </w:r>
    </w:p>
    <w:p w:rsidR="00090738" w:rsidRDefault="00090738" w:rsidP="009954E5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子宮頸癌Ⅰ期、Ⅱ期の治療の成績は、手術と放射線では変わらない。　（　　　）</w:t>
      </w:r>
    </w:p>
    <w:p w:rsidR="00090738" w:rsidRDefault="00090738" w:rsidP="009954E5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子宮頸癌根治的放射線治療は、膣内照射と外照射を併用する。　（　　　）</w:t>
      </w:r>
    </w:p>
    <w:p w:rsidR="00090738" w:rsidRDefault="00090738" w:rsidP="009954E5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子宮頸癌Ⅲ期の５年生存率は</w:t>
      </w:r>
      <w:r>
        <w:rPr>
          <w:rFonts w:hint="eastAsia"/>
        </w:rPr>
        <w:t>40</w:t>
      </w:r>
      <w:r>
        <w:rPr>
          <w:rFonts w:hint="eastAsia"/>
        </w:rPr>
        <w:t>－</w:t>
      </w:r>
      <w:r>
        <w:rPr>
          <w:rFonts w:hint="eastAsia"/>
        </w:rPr>
        <w:t>60</w:t>
      </w:r>
      <w:r>
        <w:rPr>
          <w:rFonts w:hint="eastAsia"/>
        </w:rPr>
        <w:t>％である。　（　　　）</w:t>
      </w:r>
    </w:p>
    <w:sectPr w:rsidR="00090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66"/>
    <w:rsid w:val="000571FC"/>
    <w:rsid w:val="00090738"/>
    <w:rsid w:val="00294092"/>
    <w:rsid w:val="002F5778"/>
    <w:rsid w:val="00493464"/>
    <w:rsid w:val="004B19AE"/>
    <w:rsid w:val="00834F44"/>
    <w:rsid w:val="00952B94"/>
    <w:rsid w:val="00961488"/>
    <w:rsid w:val="0096237D"/>
    <w:rsid w:val="009954E5"/>
    <w:rsid w:val="00A16666"/>
    <w:rsid w:val="00C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D966F225-79B2-42CB-B637-E6D4DF7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2010年度　生殖・妊娠系Ⅱ　本試験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　生殖・妊娠系Ⅱ　本試験</dc:title>
  <dc:subject/>
  <dc:creator>3FAV1</dc:creator>
  <cp:keywords/>
  <dc:description/>
  <cp:lastModifiedBy>3FAV1</cp:lastModifiedBy>
  <cp:revision>12</cp:revision>
  <dcterms:created xsi:type="dcterms:W3CDTF">2019-04-05T07:51:00Z</dcterms:created>
  <dcterms:modified xsi:type="dcterms:W3CDTF">2019-04-05T07:51:00Z</dcterms:modified>
</cp:coreProperties>
</file>