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7EC6" w:rsidRDefault="008904F2">
      <w:pPr>
        <w:rPr>
          <w:rFonts w:hint="eastAsia"/>
        </w:rPr>
      </w:pPr>
      <w:r>
        <w:t>2010</w:t>
      </w:r>
      <w:r>
        <w:t xml:space="preserve">年度　</w:t>
      </w:r>
      <w:r>
        <w:rPr>
          <w:rFonts w:hint="eastAsia"/>
        </w:rPr>
        <w:t>Ｔ</w:t>
      </w:r>
      <w:r>
        <w:t xml:space="preserve">大学　</w:t>
      </w:r>
      <w:r>
        <w:t>OSCE</w:t>
      </w:r>
    </w:p>
    <w:p w:rsidR="00796A9A" w:rsidRDefault="008904F2">
      <w:pPr>
        <w:rPr>
          <w:rFonts w:hint="eastAsia"/>
        </w:rPr>
      </w:pPr>
    </w:p>
    <w:p w:rsidR="00796A9A" w:rsidRDefault="008904F2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 xml:space="preserve">医療面接　佐藤太郎さん　</w:t>
      </w:r>
    </w:p>
    <w:p w:rsidR="00796A9A" w:rsidRDefault="008904F2" w:rsidP="00796A9A">
      <w:pPr>
        <w:ind w:firstLineChars="100" w:firstLine="210"/>
        <w:rPr>
          <w:rFonts w:hint="eastAsia"/>
        </w:rPr>
      </w:pPr>
      <w:r>
        <w:rPr>
          <w:rFonts w:hint="eastAsia"/>
        </w:rPr>
        <w:t>主訴：動悸</w:t>
      </w:r>
    </w:p>
    <w:p w:rsidR="00796A9A" w:rsidRDefault="008904F2">
      <w:pPr>
        <w:rPr>
          <w:rFonts w:hint="eastAsia"/>
        </w:rPr>
      </w:pPr>
    </w:p>
    <w:p w:rsidR="00796A9A" w:rsidRDefault="008904F2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 xml:space="preserve">胸部診察　佐藤太郎さん　</w:t>
      </w:r>
    </w:p>
    <w:p w:rsidR="00796A9A" w:rsidRDefault="008904F2" w:rsidP="00796A9A">
      <w:pPr>
        <w:ind w:firstLineChars="100" w:firstLine="210"/>
        <w:rPr>
          <w:rFonts w:hint="eastAsia"/>
        </w:rPr>
      </w:pPr>
      <w:r>
        <w:rPr>
          <w:rFonts w:hint="eastAsia"/>
        </w:rPr>
        <w:t>前胸部と心臓の診察（視診は評価者に所見を述べる）、呼吸数は除く</w:t>
      </w:r>
    </w:p>
    <w:p w:rsidR="00796A9A" w:rsidRPr="00796A9A" w:rsidRDefault="008904F2">
      <w:pPr>
        <w:rPr>
          <w:rFonts w:hint="eastAsia"/>
        </w:rPr>
      </w:pPr>
    </w:p>
    <w:p w:rsidR="00796A9A" w:rsidRDefault="008904F2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：</w:t>
      </w:r>
      <w:r>
        <w:rPr>
          <w:rFonts w:hint="eastAsia"/>
        </w:rPr>
        <w:t xml:space="preserve">バイタル　佐藤太郎さん　</w:t>
      </w:r>
    </w:p>
    <w:p w:rsidR="00796A9A" w:rsidRDefault="008904F2" w:rsidP="00796A9A">
      <w:pPr>
        <w:ind w:firstLineChars="100" w:firstLine="210"/>
        <w:rPr>
          <w:rFonts w:hint="eastAsia"/>
        </w:rPr>
      </w:pPr>
      <w:r>
        <w:rPr>
          <w:rFonts w:hint="eastAsia"/>
        </w:rPr>
        <w:t>呼吸数、脈</w:t>
      </w:r>
      <w:r>
        <w:rPr>
          <w:rFonts w:hint="eastAsia"/>
        </w:rPr>
        <w:t>の所見</w:t>
      </w:r>
      <w:r>
        <w:rPr>
          <w:rFonts w:hint="eastAsia"/>
        </w:rPr>
        <w:t>（脈拍測定なし）、血圧（触診法の値が書いてあり聴診法を片側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796A9A" w:rsidRDefault="008904F2" w:rsidP="00796A9A">
      <w:pPr>
        <w:rPr>
          <w:rFonts w:hint="eastAsia"/>
        </w:rPr>
      </w:pPr>
    </w:p>
    <w:p w:rsidR="00C54EC9" w:rsidRDefault="008904F2" w:rsidP="00796A9A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：救急</w:t>
      </w:r>
    </w:p>
    <w:p w:rsidR="00C54EC9" w:rsidRDefault="008904F2" w:rsidP="00796A9A">
      <w:pPr>
        <w:rPr>
          <w:rFonts w:hint="eastAsia"/>
        </w:rPr>
      </w:pPr>
      <w:r>
        <w:rPr>
          <w:rFonts w:hint="eastAsia"/>
        </w:rPr>
        <w:t xml:space="preserve">　成人の心肺蘇生法</w:t>
      </w:r>
    </w:p>
    <w:p w:rsidR="00C54EC9" w:rsidRDefault="008904F2" w:rsidP="00796A9A">
      <w:pPr>
        <w:rPr>
          <w:rFonts w:hint="eastAsia"/>
        </w:rPr>
      </w:pP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：</w:t>
      </w:r>
      <w:r>
        <w:rPr>
          <w:rFonts w:hint="eastAsia"/>
        </w:rPr>
        <w:t>頭頸部　佐藤太郎さん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頭皮、頭蓋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眼（間接対光反射</w:t>
      </w:r>
      <w:r>
        <w:rPr>
          <w:rFonts w:hint="eastAsia"/>
        </w:rPr>
        <w:t>を除く</w:t>
      </w:r>
      <w:r>
        <w:rPr>
          <w:rFonts w:hint="eastAsia"/>
        </w:rPr>
        <w:t>）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口腔、咽頭後部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甲状腺</w:t>
      </w:r>
    </w:p>
    <w:p w:rsidR="00796A9A" w:rsidRDefault="008904F2" w:rsidP="00796A9A">
      <w:pPr>
        <w:rPr>
          <w:rFonts w:hint="eastAsia"/>
        </w:rPr>
      </w:pP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：</w:t>
      </w:r>
      <w:r>
        <w:rPr>
          <w:rFonts w:hint="eastAsia"/>
        </w:rPr>
        <w:t>腹部　佐藤太郎さん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視診（評価者に所見を述べる）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腸雑音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肝臓</w:t>
      </w:r>
      <w:r>
        <w:rPr>
          <w:rFonts w:hint="eastAsia"/>
        </w:rPr>
        <w:t>の打診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Traub</w:t>
      </w:r>
      <w:r>
        <w:rPr>
          <w:rFonts w:hint="eastAsia"/>
        </w:rPr>
        <w:t>e</w:t>
      </w:r>
      <w:proofErr w:type="spellEnd"/>
      <w:r>
        <w:rPr>
          <w:rFonts w:hint="eastAsia"/>
        </w:rPr>
        <w:t>三角の打診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肝臓の触診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脾臓の触診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肝臓の叩打診</w:t>
      </w:r>
    </w:p>
    <w:p w:rsidR="00796A9A" w:rsidRDefault="008904F2" w:rsidP="00796A9A">
      <w:pPr>
        <w:rPr>
          <w:rFonts w:hint="eastAsia"/>
        </w:rPr>
      </w:pP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>：</w:t>
      </w:r>
      <w:r>
        <w:rPr>
          <w:rFonts w:hint="eastAsia"/>
        </w:rPr>
        <w:t>神経　佐藤太郎さん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通常歩行、つぎ足歩行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Romberg</w:t>
      </w:r>
      <w:r>
        <w:rPr>
          <w:rFonts w:hint="eastAsia"/>
        </w:rPr>
        <w:t>試験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Barre</w:t>
      </w:r>
      <w:proofErr w:type="spellEnd"/>
      <w:r>
        <w:rPr>
          <w:rFonts w:hint="eastAsia"/>
        </w:rPr>
        <w:t>徴候</w:t>
      </w:r>
      <w:r>
        <w:rPr>
          <w:rFonts w:hint="eastAsia"/>
        </w:rPr>
        <w:t>（下肢）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四肢の触覚</w:t>
      </w:r>
    </w:p>
    <w:p w:rsidR="00796A9A" w:rsidRDefault="008904F2" w:rsidP="00796A9A">
      <w:pPr>
        <w:rPr>
          <w:rFonts w:hint="eastAsia"/>
        </w:rPr>
      </w:pPr>
      <w:r>
        <w:rPr>
          <w:rFonts w:hint="eastAsia"/>
        </w:rPr>
        <w:t xml:space="preserve">　下肢の振動覚</w:t>
      </w:r>
    </w:p>
    <w:p w:rsidR="00434B98" w:rsidRDefault="008904F2" w:rsidP="00796A9A">
      <w:pPr>
        <w:rPr>
          <w:rFonts w:hint="eastAsia"/>
        </w:rPr>
      </w:pPr>
    </w:p>
    <w:sectPr w:rsidR="00434B98" w:rsidSect="006E7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04F2" w:rsidRDefault="008904F2" w:rsidP="00434B98">
      <w:r>
        <w:separator/>
      </w:r>
    </w:p>
  </w:endnote>
  <w:endnote w:type="continuationSeparator" w:id="1">
    <w:p w:rsidR="008904F2" w:rsidRDefault="008904F2" w:rsidP="0043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04F2" w:rsidRDefault="008904F2" w:rsidP="00434B98">
      <w:r>
        <w:separator/>
      </w:r>
    </w:p>
  </w:footnote>
  <w:footnote w:type="continuationSeparator" w:id="1">
    <w:p w:rsidR="008904F2" w:rsidRDefault="008904F2" w:rsidP="00434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9A"/>
    <w:rsid w:val="008904F2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4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4B98"/>
    <w:rPr>
      <w:kern w:val="2"/>
      <w:sz w:val="21"/>
      <w:szCs w:val="24"/>
    </w:rPr>
  </w:style>
  <w:style w:type="paragraph" w:styleId="a5">
    <w:name w:val="footer"/>
    <w:basedOn w:val="a"/>
    <w:link w:val="a6"/>
    <w:rsid w:val="00434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4B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Word 12.1.0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和弘</dc:creator>
  <cp:keywords/>
  <cp:lastModifiedBy>宮坂 和弘</cp:lastModifiedBy>
  <cp:revision>1</cp:revision>
  <dcterms:created xsi:type="dcterms:W3CDTF">2010-02-22T17:10:00Z</dcterms:created>
  <dcterms:modified xsi:type="dcterms:W3CDTF">2010-02-22T17:11:00Z</dcterms:modified>
</cp:coreProperties>
</file>