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99" w:rsidRDefault="00B70008">
      <w:r>
        <w:rPr>
          <w:rFonts w:hint="eastAsia"/>
        </w:rPr>
        <w:t>２００９年度　内科学総論　本試</w:t>
      </w:r>
      <w:r w:rsidR="002D3F94">
        <w:rPr>
          <w:rFonts w:hint="eastAsia"/>
        </w:rPr>
        <w:t xml:space="preserve">　</w:t>
      </w:r>
      <w:r w:rsidR="002D3F94">
        <w:rPr>
          <w:rFonts w:hint="eastAsia"/>
        </w:rPr>
        <w:t>(</w:t>
      </w:r>
      <w:r w:rsidR="002D3F94">
        <w:rPr>
          <w:rFonts w:hint="eastAsia"/>
        </w:rPr>
        <w:t>全８枚</w:t>
      </w:r>
      <w:r w:rsidR="002D3F94">
        <w:rPr>
          <w:rFonts w:hint="eastAsia"/>
        </w:rPr>
        <w:t>)</w:t>
      </w:r>
      <w:r w:rsidR="002D3F94">
        <w:rPr>
          <w:rFonts w:hint="eastAsia"/>
        </w:rPr>
        <w:t xml:space="preserve">　　　　　　　　　　　　　</w:t>
      </w:r>
      <w:r>
        <w:rPr>
          <w:rFonts w:hint="eastAsia"/>
        </w:rPr>
        <w:t>９月７日実施</w:t>
      </w:r>
    </w:p>
    <w:p w:rsidR="00B70008" w:rsidRDefault="00B70008">
      <w:r>
        <w:rPr>
          <w:rFonts w:hint="eastAsia"/>
        </w:rPr>
        <w:t>飯塚</w:t>
      </w:r>
      <w:r>
        <w:rPr>
          <w:rFonts w:hint="eastAsia"/>
        </w:rPr>
        <w:t>(</w:t>
      </w:r>
      <w:r>
        <w:rPr>
          <w:rFonts w:hint="eastAsia"/>
        </w:rPr>
        <w:t>１５点</w:t>
      </w:r>
      <w:r>
        <w:rPr>
          <w:rFonts w:hint="eastAsia"/>
        </w:rPr>
        <w:t>)</w:t>
      </w:r>
    </w:p>
    <w:p w:rsidR="00B70008" w:rsidRDefault="00B70008">
      <w:r>
        <w:rPr>
          <w:rFonts w:hint="eastAsia"/>
        </w:rPr>
        <w:t>【１】</w:t>
      </w:r>
    </w:p>
    <w:p w:rsidR="00B70008" w:rsidRDefault="00B70008">
      <w:r>
        <w:rPr>
          <w:rFonts w:hint="eastAsia"/>
        </w:rPr>
        <w:t xml:space="preserve">　</w:t>
      </w:r>
      <w:r>
        <w:rPr>
          <w:rFonts w:hint="eastAsia"/>
        </w:rPr>
        <w:t>(</w:t>
      </w:r>
      <w:r>
        <w:rPr>
          <w:rFonts w:hint="eastAsia"/>
        </w:rPr>
        <w:t>１</w:t>
      </w:r>
      <w:r>
        <w:rPr>
          <w:rFonts w:hint="eastAsia"/>
        </w:rPr>
        <w:t>)</w:t>
      </w:r>
      <w:r w:rsidR="001F2010">
        <w:rPr>
          <w:rFonts w:hint="eastAsia"/>
        </w:rPr>
        <w:t>錐体路徴候を四つかけ</w:t>
      </w:r>
      <w:r w:rsidR="001F2010">
        <w:rPr>
          <w:rFonts w:hint="eastAsia"/>
        </w:rPr>
        <w:t>(</w:t>
      </w:r>
      <w:r w:rsidR="001F2010">
        <w:rPr>
          <w:rFonts w:hint="eastAsia"/>
        </w:rPr>
        <w:t xml:space="preserve">　　　　</w:t>
      </w:r>
      <w:r w:rsidR="001F2010">
        <w:rPr>
          <w:rFonts w:hint="eastAsia"/>
        </w:rPr>
        <w:t>)(</w:t>
      </w:r>
      <w:r w:rsidR="001F2010">
        <w:rPr>
          <w:rFonts w:hint="eastAsia"/>
        </w:rPr>
        <w:t xml:space="preserve">　　　　</w:t>
      </w:r>
      <w:r w:rsidR="001F2010">
        <w:rPr>
          <w:rFonts w:hint="eastAsia"/>
        </w:rPr>
        <w:t>)(</w:t>
      </w:r>
      <w:r w:rsidR="001F2010">
        <w:rPr>
          <w:rFonts w:hint="eastAsia"/>
        </w:rPr>
        <w:t xml:space="preserve">　　　　</w:t>
      </w:r>
      <w:r w:rsidR="001F2010">
        <w:rPr>
          <w:rFonts w:hint="eastAsia"/>
        </w:rPr>
        <w:t>)(</w:t>
      </w:r>
      <w:r w:rsidR="001F2010">
        <w:rPr>
          <w:rFonts w:hint="eastAsia"/>
        </w:rPr>
        <w:t xml:space="preserve">　　　　</w:t>
      </w:r>
      <w:r w:rsidR="001F2010">
        <w:rPr>
          <w:rFonts w:hint="eastAsia"/>
        </w:rPr>
        <w:t>)</w:t>
      </w:r>
    </w:p>
    <w:p w:rsidR="001F2010" w:rsidRDefault="001F2010" w:rsidP="001F2010">
      <w:r>
        <w:rPr>
          <w:rFonts w:hint="eastAsia"/>
        </w:rPr>
        <w:t xml:space="preserve">　</w:t>
      </w:r>
      <w:r>
        <w:rPr>
          <w:rFonts w:hint="eastAsia"/>
        </w:rPr>
        <w:t>(</w:t>
      </w:r>
      <w:r>
        <w:rPr>
          <w:rFonts w:hint="eastAsia"/>
        </w:rPr>
        <w:t>２</w:t>
      </w:r>
      <w:r>
        <w:rPr>
          <w:rFonts w:hint="eastAsia"/>
        </w:rPr>
        <w:t>)</w:t>
      </w:r>
      <w:r>
        <w:rPr>
          <w:rFonts w:hint="eastAsia"/>
        </w:rPr>
        <w:t>左胸髄が切断されたとき、右下肢、左下肢の症状をそれぞれ述べよ。</w:t>
      </w:r>
    </w:p>
    <w:p w:rsidR="001F2010" w:rsidRDefault="001F2010" w:rsidP="001F2010">
      <w:pPr>
        <w:ind w:firstLineChars="100" w:firstLine="210"/>
      </w:pPr>
      <w:r>
        <w:rPr>
          <w:rFonts w:hint="eastAsia"/>
        </w:rPr>
        <w:t>(</w:t>
      </w:r>
      <w:r>
        <w:rPr>
          <w:rFonts w:hint="eastAsia"/>
        </w:rPr>
        <w:t>３</w:t>
      </w:r>
      <w:r>
        <w:rPr>
          <w:rFonts w:hint="eastAsia"/>
        </w:rPr>
        <w:t>)MELAS</w:t>
      </w:r>
      <w:r w:rsidR="00995499">
        <w:rPr>
          <w:rFonts w:hint="eastAsia"/>
        </w:rPr>
        <w:t>の臨床徴候を４つかけ</w:t>
      </w:r>
      <w:r>
        <w:rPr>
          <w:rFonts w:hint="eastAsia"/>
        </w:rPr>
        <w:t>。</w:t>
      </w:r>
      <w:r w:rsidR="00995499">
        <w:rPr>
          <w:rFonts w:hint="eastAsia"/>
        </w:rPr>
        <w:t>(</w:t>
      </w:r>
      <w:r w:rsidR="00995499">
        <w:rPr>
          <w:rFonts w:hint="eastAsia"/>
        </w:rPr>
        <w:t xml:space="preserve">　　　　</w:t>
      </w:r>
      <w:r w:rsidR="00995499">
        <w:rPr>
          <w:rFonts w:hint="eastAsia"/>
        </w:rPr>
        <w:t>)(</w:t>
      </w:r>
      <w:r w:rsidR="00995499">
        <w:rPr>
          <w:rFonts w:hint="eastAsia"/>
        </w:rPr>
        <w:t xml:space="preserve">　　　</w:t>
      </w:r>
      <w:r w:rsidR="00995499">
        <w:rPr>
          <w:rFonts w:hint="eastAsia"/>
        </w:rPr>
        <w:t>)(</w:t>
      </w:r>
      <w:r w:rsidR="00995499">
        <w:rPr>
          <w:rFonts w:hint="eastAsia"/>
        </w:rPr>
        <w:t xml:space="preserve">　　　　</w:t>
      </w:r>
      <w:r w:rsidR="00995499">
        <w:rPr>
          <w:rFonts w:hint="eastAsia"/>
        </w:rPr>
        <w:t>)(</w:t>
      </w:r>
      <w:r w:rsidR="00995499">
        <w:rPr>
          <w:rFonts w:hint="eastAsia"/>
        </w:rPr>
        <w:t xml:space="preserve">　　　　</w:t>
      </w:r>
      <w:r w:rsidR="00995499">
        <w:rPr>
          <w:rFonts w:hint="eastAsia"/>
        </w:rPr>
        <w:t>)</w:t>
      </w:r>
    </w:p>
    <w:p w:rsidR="001F2010" w:rsidRDefault="001F2010" w:rsidP="001F2010">
      <w:pPr>
        <w:ind w:leftChars="100" w:left="525" w:hangingChars="150" w:hanging="315"/>
      </w:pPr>
      <w:r>
        <w:rPr>
          <w:rFonts w:hint="eastAsia"/>
        </w:rPr>
        <w:t>(</w:t>
      </w:r>
      <w:r>
        <w:rPr>
          <w:rFonts w:hint="eastAsia"/>
        </w:rPr>
        <w:t>４</w:t>
      </w:r>
      <w:r>
        <w:rPr>
          <w:rFonts w:hint="eastAsia"/>
        </w:rPr>
        <w:t>)</w:t>
      </w:r>
      <w:r>
        <w:rPr>
          <w:rFonts w:hint="eastAsia"/>
        </w:rPr>
        <w:t>開眼はしているが、大脳皮質の広範な機能障害によって不可逆的に大脳皮質機能が失われた状態をなんと言うか。</w:t>
      </w:r>
    </w:p>
    <w:p w:rsidR="001F2010" w:rsidRDefault="001F2010" w:rsidP="001F2010">
      <w:pPr>
        <w:ind w:leftChars="100" w:left="525" w:hangingChars="150" w:hanging="315"/>
      </w:pPr>
      <w:r>
        <w:rPr>
          <w:rFonts w:hint="eastAsia"/>
        </w:rPr>
        <w:t>(</w:t>
      </w:r>
      <w:r>
        <w:rPr>
          <w:rFonts w:hint="eastAsia"/>
        </w:rPr>
        <w:t>５</w:t>
      </w:r>
      <w:r>
        <w:rPr>
          <w:rFonts w:hint="eastAsia"/>
        </w:rPr>
        <w:t>)</w:t>
      </w:r>
      <w:r>
        <w:rPr>
          <w:rFonts w:hint="eastAsia"/>
        </w:rPr>
        <w:t>意識清明で開閉眼できるが、橋部腹側病変により四肢を動かすことができない特殊な病態は？</w:t>
      </w:r>
    </w:p>
    <w:p w:rsidR="001F2010" w:rsidRDefault="001F2010" w:rsidP="001F2010">
      <w:pPr>
        <w:ind w:firstLineChars="100" w:firstLine="210"/>
      </w:pPr>
      <w:r>
        <w:rPr>
          <w:rFonts w:hint="eastAsia"/>
        </w:rPr>
        <w:t>(</w:t>
      </w:r>
      <w:r>
        <w:rPr>
          <w:rFonts w:hint="eastAsia"/>
        </w:rPr>
        <w:t>６</w:t>
      </w:r>
      <w:r>
        <w:rPr>
          <w:rFonts w:hint="eastAsia"/>
        </w:rPr>
        <w:t>)</w:t>
      </w:r>
      <w:r>
        <w:rPr>
          <w:rFonts w:hint="eastAsia"/>
        </w:rPr>
        <w:t>起床すると痛み、臥床によって寛解する頭痛をなんと言うか。</w:t>
      </w:r>
    </w:p>
    <w:p w:rsidR="00523831" w:rsidRDefault="001F2010" w:rsidP="00523831">
      <w:pPr>
        <w:ind w:left="525" w:hangingChars="250" w:hanging="525"/>
      </w:pPr>
      <w:r>
        <w:rPr>
          <w:rFonts w:hint="eastAsia"/>
        </w:rPr>
        <w:t xml:space="preserve">　</w:t>
      </w:r>
      <w:r>
        <w:rPr>
          <w:rFonts w:hint="eastAsia"/>
        </w:rPr>
        <w:t>(</w:t>
      </w:r>
      <w:r>
        <w:rPr>
          <w:rFonts w:hint="eastAsia"/>
        </w:rPr>
        <w:t>７</w:t>
      </w:r>
      <w:r>
        <w:rPr>
          <w:rFonts w:hint="eastAsia"/>
        </w:rPr>
        <w:t>)</w:t>
      </w:r>
      <w:r w:rsidR="00523831">
        <w:rPr>
          <w:rFonts w:hint="eastAsia"/>
        </w:rPr>
        <w:t>群発頭痛の</w:t>
      </w:r>
      <w:r>
        <w:rPr>
          <w:rFonts w:hint="eastAsia"/>
        </w:rPr>
        <w:t>症例文：５４歳男性、一側眼窩部、眼窩上部、側頭部に激しい</w:t>
      </w:r>
      <w:r w:rsidR="00523831">
        <w:rPr>
          <w:rFonts w:hint="eastAsia"/>
        </w:rPr>
        <w:t>周期的にあらわれる頭痛がおきる。発作中、頭痛側に結膜充血、流涙、鼻閉などがある。この診断は何か？</w:t>
      </w:r>
    </w:p>
    <w:p w:rsidR="001F2010" w:rsidRDefault="001F2010" w:rsidP="001F2010">
      <w:pPr>
        <w:ind w:firstLineChars="100" w:firstLine="210"/>
      </w:pPr>
      <w:r>
        <w:rPr>
          <w:rFonts w:hint="eastAsia"/>
        </w:rPr>
        <w:t>(</w:t>
      </w:r>
      <w:r>
        <w:rPr>
          <w:rFonts w:hint="eastAsia"/>
        </w:rPr>
        <w:t>８</w:t>
      </w:r>
      <w:r>
        <w:rPr>
          <w:rFonts w:hint="eastAsia"/>
        </w:rPr>
        <w:t>)</w:t>
      </w:r>
      <w:r>
        <w:rPr>
          <w:rFonts w:hint="eastAsia"/>
        </w:rPr>
        <w:t>バリズムの責任病巣を一つ述べよ。</w:t>
      </w:r>
    </w:p>
    <w:p w:rsidR="001F2010" w:rsidRDefault="00523831" w:rsidP="001F2010">
      <w:r>
        <w:rPr>
          <w:rFonts w:hint="eastAsia"/>
        </w:rPr>
        <w:t>竹本</w:t>
      </w:r>
    </w:p>
    <w:p w:rsidR="001F2010" w:rsidRDefault="00523831" w:rsidP="001F2010">
      <w:r>
        <w:rPr>
          <w:rFonts w:hint="eastAsia"/>
        </w:rPr>
        <w:t>【２】</w:t>
      </w:r>
      <w:r w:rsidR="001F2010">
        <w:rPr>
          <w:rFonts w:hint="eastAsia"/>
        </w:rPr>
        <w:t>ある疾患</w:t>
      </w:r>
      <w:r w:rsidR="001F2010">
        <w:rPr>
          <w:rFonts w:hint="eastAsia"/>
        </w:rPr>
        <w:t>A</w:t>
      </w:r>
      <w:r w:rsidR="001F2010">
        <w:rPr>
          <w:rFonts w:hint="eastAsia"/>
        </w:rPr>
        <w:t>に関する検査</w:t>
      </w:r>
      <w:r w:rsidR="001F2010">
        <w:rPr>
          <w:rFonts w:hint="eastAsia"/>
        </w:rPr>
        <w:t>B</w:t>
      </w:r>
      <w:r w:rsidR="001F2010">
        <w:rPr>
          <w:rFonts w:hint="eastAsia"/>
        </w:rPr>
        <w:t>について、以下のデータが得られた。</w:t>
      </w:r>
    </w:p>
    <w:p w:rsidR="001F2010" w:rsidRDefault="001F2010" w:rsidP="001F2010">
      <w:pPr>
        <w:numPr>
          <w:ilvl w:val="0"/>
          <w:numId w:val="1"/>
        </w:numPr>
      </w:pPr>
      <w:r>
        <w:rPr>
          <w:rFonts w:hint="eastAsia"/>
        </w:rPr>
        <w:t>検査</w:t>
      </w:r>
      <w:r>
        <w:rPr>
          <w:rFonts w:hint="eastAsia"/>
        </w:rPr>
        <w:t>B</w:t>
      </w:r>
      <w:r>
        <w:rPr>
          <w:rFonts w:hint="eastAsia"/>
        </w:rPr>
        <w:t>の陽性者</w:t>
      </w:r>
      <w:r w:rsidR="00523831">
        <w:rPr>
          <w:rFonts w:hint="eastAsia"/>
        </w:rPr>
        <w:t>２０００</w:t>
      </w:r>
      <w:r>
        <w:rPr>
          <w:rFonts w:hint="eastAsia"/>
        </w:rPr>
        <w:t>人のうち疾患</w:t>
      </w:r>
      <w:r>
        <w:rPr>
          <w:rFonts w:hint="eastAsia"/>
        </w:rPr>
        <w:t>A</w:t>
      </w:r>
      <w:r>
        <w:rPr>
          <w:rFonts w:hint="eastAsia"/>
        </w:rPr>
        <w:t>を有するのは</w:t>
      </w:r>
      <w:r w:rsidR="00523831">
        <w:rPr>
          <w:rFonts w:hint="eastAsia"/>
        </w:rPr>
        <w:t>１０００</w:t>
      </w:r>
      <w:r>
        <w:rPr>
          <w:rFonts w:hint="eastAsia"/>
        </w:rPr>
        <w:t>人</w:t>
      </w:r>
    </w:p>
    <w:p w:rsidR="001F2010" w:rsidRDefault="001F2010" w:rsidP="001F2010">
      <w:pPr>
        <w:numPr>
          <w:ilvl w:val="0"/>
          <w:numId w:val="1"/>
        </w:numPr>
      </w:pPr>
      <w:r>
        <w:rPr>
          <w:rFonts w:hint="eastAsia"/>
        </w:rPr>
        <w:t>検査</w:t>
      </w:r>
      <w:r>
        <w:rPr>
          <w:rFonts w:hint="eastAsia"/>
        </w:rPr>
        <w:t>B</w:t>
      </w:r>
      <w:r>
        <w:rPr>
          <w:rFonts w:hint="eastAsia"/>
        </w:rPr>
        <w:t>の陰性者</w:t>
      </w:r>
      <w:r w:rsidR="00523831">
        <w:rPr>
          <w:rFonts w:hint="eastAsia"/>
        </w:rPr>
        <w:t>１５００</w:t>
      </w:r>
      <w:r>
        <w:rPr>
          <w:rFonts w:hint="eastAsia"/>
        </w:rPr>
        <w:t>人のうち疾患</w:t>
      </w:r>
      <w:r>
        <w:rPr>
          <w:rFonts w:hint="eastAsia"/>
        </w:rPr>
        <w:t>A</w:t>
      </w:r>
      <w:r>
        <w:rPr>
          <w:rFonts w:hint="eastAsia"/>
        </w:rPr>
        <w:t>を有するのは</w:t>
      </w:r>
      <w:r w:rsidR="00523831">
        <w:rPr>
          <w:rFonts w:hint="eastAsia"/>
        </w:rPr>
        <w:t>５００</w:t>
      </w:r>
      <w:r>
        <w:rPr>
          <w:rFonts w:hint="eastAsia"/>
        </w:rPr>
        <w:t>人</w:t>
      </w:r>
    </w:p>
    <w:p w:rsidR="001F2010" w:rsidRDefault="001F2010" w:rsidP="00523831">
      <w:pPr>
        <w:ind w:leftChars="100" w:left="210"/>
      </w:pPr>
      <w:r>
        <w:rPr>
          <w:rFonts w:hint="eastAsia"/>
        </w:rPr>
        <w:t>このとき、疾患</w:t>
      </w:r>
      <w:r>
        <w:rPr>
          <w:rFonts w:hint="eastAsia"/>
        </w:rPr>
        <w:t>A</w:t>
      </w:r>
      <w:r>
        <w:rPr>
          <w:rFonts w:hint="eastAsia"/>
        </w:rPr>
        <w:t>に対する検査</w:t>
      </w:r>
      <w:r>
        <w:rPr>
          <w:rFonts w:hint="eastAsia"/>
        </w:rPr>
        <w:t>B</w:t>
      </w:r>
      <w:r>
        <w:rPr>
          <w:rFonts w:hint="eastAsia"/>
        </w:rPr>
        <w:t>の感度、特異度、陽性尤度比、陰性尤度比</w:t>
      </w:r>
      <w:r w:rsidR="00523831">
        <w:rPr>
          <w:rFonts w:hint="eastAsia"/>
        </w:rPr>
        <w:t>、陽性の検査後確率、陰性の検査後確率</w:t>
      </w:r>
      <w:r>
        <w:rPr>
          <w:rFonts w:hint="eastAsia"/>
        </w:rPr>
        <w:t>を求めよ。</w:t>
      </w:r>
    </w:p>
    <w:p w:rsidR="001F2010" w:rsidRDefault="001F2010" w:rsidP="00523831">
      <w:pPr>
        <w:ind w:left="210" w:hangingChars="100" w:hanging="210"/>
      </w:pPr>
      <w:r>
        <w:rPr>
          <w:rFonts w:hint="eastAsia"/>
        </w:rPr>
        <w:t>（感度、特異度は整数位、陽性尤度比は小数点第一位、陰性尤度比は小数点第二位まで、それぞれ四捨五入して求めよ。）</w:t>
      </w:r>
      <w:r w:rsidR="00523831">
        <w:rPr>
          <w:rFonts w:hint="eastAsia"/>
        </w:rPr>
        <w:t>ただし感度などは英語で書かれていた。</w:t>
      </w:r>
    </w:p>
    <w:p w:rsidR="001F2010" w:rsidRDefault="00523831" w:rsidP="001F2010">
      <w:r>
        <w:rPr>
          <w:rFonts w:hint="eastAsia"/>
        </w:rPr>
        <w:t>【３】</w:t>
      </w:r>
    </w:p>
    <w:tbl>
      <w:tblPr>
        <w:tblStyle w:val="2"/>
        <w:tblW w:w="0" w:type="auto"/>
        <w:tblInd w:w="288" w:type="dxa"/>
        <w:tblLook w:val="01E0"/>
      </w:tblPr>
      <w:tblGrid>
        <w:gridCol w:w="3420"/>
        <w:gridCol w:w="1440"/>
        <w:gridCol w:w="1440"/>
      </w:tblGrid>
      <w:tr w:rsidR="001F2010" w:rsidTr="005C1F2D">
        <w:trPr>
          <w:cnfStyle w:val="100000000000"/>
        </w:trPr>
        <w:tc>
          <w:tcPr>
            <w:cnfStyle w:val="001000000000"/>
            <w:tcW w:w="3420" w:type="dxa"/>
          </w:tcPr>
          <w:p w:rsidR="001F2010" w:rsidRPr="00A87F10" w:rsidRDefault="001F2010" w:rsidP="005C1F2D">
            <w:pPr>
              <w:rPr>
                <w:rFonts w:ascii="ＭＳ 明朝" w:hAnsi="ＭＳ 明朝"/>
              </w:rPr>
            </w:pPr>
            <w:r w:rsidRPr="00A87F10">
              <w:rPr>
                <w:rFonts w:ascii="ＭＳ 明朝" w:hAnsi="ＭＳ 明朝" w:hint="eastAsia"/>
              </w:rPr>
              <w:t>＜病歴＞</w:t>
            </w:r>
          </w:p>
        </w:tc>
        <w:tc>
          <w:tcPr>
            <w:tcW w:w="1440" w:type="dxa"/>
          </w:tcPr>
          <w:p w:rsidR="001F2010" w:rsidRPr="00A87F10" w:rsidRDefault="001F2010" w:rsidP="005C1F2D">
            <w:pPr>
              <w:cnfStyle w:val="100000000000"/>
              <w:rPr>
                <w:rFonts w:ascii="ＭＳ 明朝" w:hAnsi="ＭＳ 明朝"/>
              </w:rPr>
            </w:pPr>
            <w:r w:rsidRPr="00A87F10">
              <w:rPr>
                <w:rFonts w:ascii="ＭＳ 明朝" w:hAnsi="ＭＳ 明朝" w:hint="eastAsia"/>
              </w:rPr>
              <w:t>感度</w:t>
            </w:r>
          </w:p>
        </w:tc>
        <w:tc>
          <w:tcPr>
            <w:cnfStyle w:val="000100000000"/>
            <w:tcW w:w="1440" w:type="dxa"/>
          </w:tcPr>
          <w:p w:rsidR="001F2010" w:rsidRPr="00A87F10" w:rsidRDefault="001F2010" w:rsidP="005C1F2D">
            <w:pPr>
              <w:rPr>
                <w:rFonts w:ascii="ＭＳ 明朝" w:hAnsi="ＭＳ 明朝"/>
              </w:rPr>
            </w:pPr>
            <w:r w:rsidRPr="00A87F10">
              <w:rPr>
                <w:rFonts w:ascii="ＭＳ 明朝" w:hAnsi="ＭＳ 明朝" w:hint="eastAsia"/>
              </w:rPr>
              <w:t>特異度</w:t>
            </w:r>
          </w:p>
        </w:tc>
      </w:tr>
      <w:tr w:rsidR="001F2010" w:rsidTr="005C1F2D">
        <w:tc>
          <w:tcPr>
            <w:cnfStyle w:val="001000000000"/>
            <w:tcW w:w="3420" w:type="dxa"/>
          </w:tcPr>
          <w:p w:rsidR="001F2010" w:rsidRPr="00A87F10" w:rsidRDefault="001F2010" w:rsidP="005C1F2D">
            <w:pPr>
              <w:rPr>
                <w:rFonts w:ascii="ＭＳ 明朝" w:hAnsi="ＭＳ 明朝"/>
                <w:b w:val="0"/>
              </w:rPr>
            </w:pPr>
            <w:r w:rsidRPr="00A87F10">
              <w:rPr>
                <w:rFonts w:ascii="ＭＳ 明朝" w:hAnsi="ＭＳ 明朝" w:hint="eastAsia"/>
                <w:b w:val="0"/>
              </w:rPr>
              <w:t>嘔吐</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75</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65</w:t>
            </w:r>
            <w:r w:rsidRPr="00A87F10">
              <w:rPr>
                <w:rFonts w:ascii="ＭＳ 明朝" w:hAnsi="ＭＳ 明朝" w:hint="eastAsia"/>
                <w:b w:val="0"/>
              </w:rPr>
              <w:t>%</w:t>
            </w:r>
          </w:p>
        </w:tc>
      </w:tr>
      <w:tr w:rsidR="001F2010" w:rsidTr="005C1F2D">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t>便秘</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45</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95</w:t>
            </w:r>
            <w:r w:rsidRPr="00A87F10">
              <w:rPr>
                <w:rFonts w:ascii="ＭＳ 明朝" w:hAnsi="ＭＳ 明朝" w:hint="eastAsia"/>
                <w:b w:val="0"/>
              </w:rPr>
              <w:t>%</w:t>
            </w:r>
          </w:p>
        </w:tc>
      </w:tr>
      <w:tr w:rsidR="001F2010" w:rsidTr="005C1F2D">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t>摂食により腹痛増強</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15</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94</w:t>
            </w:r>
            <w:r w:rsidRPr="00A87F10">
              <w:rPr>
                <w:rFonts w:ascii="ＭＳ 明朝" w:hAnsi="ＭＳ 明朝" w:hint="eastAsia"/>
                <w:b w:val="0"/>
              </w:rPr>
              <w:t>%</w:t>
            </w:r>
          </w:p>
        </w:tc>
      </w:tr>
      <w:tr w:rsidR="001F2010" w:rsidTr="005C1F2D">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t>嘔吐により腹痛軽減</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30</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94</w:t>
            </w:r>
            <w:r w:rsidRPr="00A87F10">
              <w:rPr>
                <w:rFonts w:ascii="ＭＳ 明朝" w:hAnsi="ＭＳ 明朝" w:hint="eastAsia"/>
                <w:b w:val="0"/>
              </w:rPr>
              <w:t>%</w:t>
            </w:r>
          </w:p>
        </w:tc>
      </w:tr>
      <w:tr w:rsidR="001F2010" w:rsidTr="005C1F2D">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t>初めから腹部全体に腹痛があった</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25</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94</w:t>
            </w:r>
            <w:r w:rsidRPr="00A87F10">
              <w:rPr>
                <w:rFonts w:ascii="ＭＳ 明朝" w:hAnsi="ＭＳ 明朝" w:hint="eastAsia"/>
                <w:b w:val="0"/>
              </w:rPr>
              <w:t>%</w:t>
            </w:r>
          </w:p>
        </w:tc>
      </w:tr>
      <w:tr w:rsidR="001F2010" w:rsidTr="005C1F2D">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t>腹部の手術既往歴</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70</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75</w:t>
            </w:r>
            <w:r w:rsidRPr="00A87F10">
              <w:rPr>
                <w:rFonts w:ascii="ＭＳ 明朝" w:hAnsi="ＭＳ 明朝" w:hint="eastAsia"/>
                <w:b w:val="0"/>
              </w:rPr>
              <w:t>%</w:t>
            </w:r>
          </w:p>
        </w:tc>
      </w:tr>
      <w:tr w:rsidR="001F2010" w:rsidTr="005C1F2D">
        <w:tc>
          <w:tcPr>
            <w:cnfStyle w:val="001000000000"/>
            <w:tcW w:w="3420" w:type="dxa"/>
          </w:tcPr>
          <w:p w:rsidR="001F2010" w:rsidRPr="00A87F10" w:rsidRDefault="001F2010" w:rsidP="005C1F2D">
            <w:pPr>
              <w:rPr>
                <w:rFonts w:ascii="ＭＳ 明朝" w:hAnsi="ＭＳ 明朝"/>
              </w:rPr>
            </w:pPr>
            <w:r w:rsidRPr="00A87F10">
              <w:rPr>
                <w:rFonts w:ascii="ＭＳ 明朝" w:hAnsi="ＭＳ 明朝" w:hint="eastAsia"/>
              </w:rPr>
              <w:t>＜身体所見＞</w:t>
            </w:r>
          </w:p>
        </w:tc>
        <w:tc>
          <w:tcPr>
            <w:tcW w:w="1440" w:type="dxa"/>
          </w:tcPr>
          <w:p w:rsidR="001F2010" w:rsidRPr="00A87F10" w:rsidRDefault="001F2010" w:rsidP="005C1F2D">
            <w:pPr>
              <w:cnfStyle w:val="000000000000"/>
              <w:rPr>
                <w:rFonts w:ascii="ＭＳ 明朝" w:hAnsi="ＭＳ 明朝"/>
              </w:rPr>
            </w:pPr>
          </w:p>
        </w:tc>
        <w:tc>
          <w:tcPr>
            <w:cnfStyle w:val="000100000000"/>
            <w:tcW w:w="1440" w:type="dxa"/>
          </w:tcPr>
          <w:p w:rsidR="001F2010" w:rsidRPr="00A87F10" w:rsidRDefault="001F2010" w:rsidP="005C1F2D">
            <w:pPr>
              <w:rPr>
                <w:rFonts w:ascii="ＭＳ 明朝" w:hAnsi="ＭＳ 明朝"/>
                <w:b w:val="0"/>
              </w:rPr>
            </w:pPr>
          </w:p>
        </w:tc>
      </w:tr>
      <w:tr w:rsidR="001F2010" w:rsidTr="005C1F2D">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t>目に見える腸蠕動</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70</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99</w:t>
            </w:r>
            <w:r w:rsidRPr="00A87F10">
              <w:rPr>
                <w:rFonts w:ascii="ＭＳ 明朝" w:hAnsi="ＭＳ 明朝" w:hint="eastAsia"/>
                <w:b w:val="0"/>
              </w:rPr>
              <w:t>%</w:t>
            </w:r>
          </w:p>
        </w:tc>
      </w:tr>
      <w:tr w:rsidR="001F2010" w:rsidTr="005C1F2D">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t>腹部膨隆</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65</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90</w:t>
            </w:r>
            <w:r w:rsidRPr="00A87F10">
              <w:rPr>
                <w:rFonts w:ascii="ＭＳ 明朝" w:hAnsi="ＭＳ 明朝" w:hint="eastAsia"/>
                <w:b w:val="0"/>
              </w:rPr>
              <w:t>%</w:t>
            </w:r>
          </w:p>
        </w:tc>
      </w:tr>
      <w:tr w:rsidR="001F2010" w:rsidTr="005C1F2D">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t>腸雑音亢進</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40</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90</w:t>
            </w:r>
            <w:r w:rsidRPr="00A87F10">
              <w:rPr>
                <w:rFonts w:ascii="ＭＳ 明朝" w:hAnsi="ＭＳ 明朝" w:hint="eastAsia"/>
                <w:b w:val="0"/>
              </w:rPr>
              <w:t>%</w:t>
            </w:r>
          </w:p>
        </w:tc>
      </w:tr>
      <w:tr w:rsidR="001F2010" w:rsidTr="005C1F2D">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t>腸雑音減弱</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20</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93</w:t>
            </w:r>
            <w:r w:rsidRPr="00A87F10">
              <w:rPr>
                <w:rFonts w:ascii="ＭＳ 明朝" w:hAnsi="ＭＳ 明朝" w:hint="eastAsia"/>
                <w:b w:val="0"/>
              </w:rPr>
              <w:t>%</w:t>
            </w:r>
          </w:p>
        </w:tc>
      </w:tr>
      <w:tr w:rsidR="001F2010" w:rsidTr="005C1F2D">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lastRenderedPageBreak/>
              <w:t>痛みが全体に広がる</w:t>
            </w:r>
          </w:p>
        </w:tc>
        <w:tc>
          <w:tcPr>
            <w:tcW w:w="1440" w:type="dxa"/>
          </w:tcPr>
          <w:p w:rsidR="001F2010" w:rsidRPr="00A87F10" w:rsidRDefault="001F2010" w:rsidP="005C1F2D">
            <w:pPr>
              <w:cnfStyle w:val="000000000000"/>
              <w:rPr>
                <w:rFonts w:ascii="ＭＳ 明朝" w:hAnsi="ＭＳ 明朝"/>
              </w:rPr>
            </w:pPr>
            <w:r>
              <w:rPr>
                <w:rFonts w:ascii="ＭＳ 明朝" w:hAnsi="ＭＳ 明朝" w:hint="eastAsia"/>
              </w:rPr>
              <w:t>30</w:t>
            </w:r>
            <w:r w:rsidRPr="00A87F10">
              <w:rPr>
                <w:rFonts w:ascii="ＭＳ 明朝" w:hAnsi="ＭＳ 明朝" w:hint="eastAsia"/>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93</w:t>
            </w:r>
            <w:r w:rsidRPr="00A87F10">
              <w:rPr>
                <w:rFonts w:ascii="ＭＳ 明朝" w:hAnsi="ＭＳ 明朝" w:hint="eastAsia"/>
                <w:b w:val="0"/>
              </w:rPr>
              <w:t>%</w:t>
            </w:r>
          </w:p>
        </w:tc>
      </w:tr>
      <w:tr w:rsidR="001F2010" w:rsidTr="005C1F2D">
        <w:trPr>
          <w:cnfStyle w:val="010000000000"/>
        </w:trPr>
        <w:tc>
          <w:tcPr>
            <w:cnfStyle w:val="001000000000"/>
            <w:tcW w:w="3420" w:type="dxa"/>
          </w:tcPr>
          <w:p w:rsidR="001F2010" w:rsidRPr="00A87F10" w:rsidRDefault="001F2010" w:rsidP="005C1F2D">
            <w:pPr>
              <w:rPr>
                <w:rFonts w:ascii="ＭＳ 明朝" w:hAnsi="ＭＳ 明朝"/>
                <w:b w:val="0"/>
              </w:rPr>
            </w:pPr>
            <w:r>
              <w:rPr>
                <w:rFonts w:ascii="ＭＳ 明朝" w:hAnsi="ＭＳ 明朝" w:hint="eastAsia"/>
                <w:b w:val="0"/>
              </w:rPr>
              <w:t>？</w:t>
            </w:r>
          </w:p>
        </w:tc>
        <w:tc>
          <w:tcPr>
            <w:tcW w:w="1440" w:type="dxa"/>
          </w:tcPr>
          <w:p w:rsidR="001F2010" w:rsidRPr="00A87F10" w:rsidRDefault="001F2010" w:rsidP="005C1F2D">
            <w:pPr>
              <w:cnfStyle w:val="010000000000"/>
              <w:rPr>
                <w:rFonts w:ascii="ＭＳ 明朝" w:hAnsi="ＭＳ 明朝"/>
                <w:b w:val="0"/>
              </w:rPr>
            </w:pPr>
            <w:r>
              <w:rPr>
                <w:rFonts w:ascii="ＭＳ 明朝" w:hAnsi="ＭＳ 明朝" w:hint="eastAsia"/>
                <w:b w:val="0"/>
              </w:rPr>
              <w:t>15</w:t>
            </w:r>
            <w:r w:rsidRPr="00A87F10">
              <w:rPr>
                <w:rFonts w:ascii="ＭＳ 明朝" w:hAnsi="ＭＳ 明朝" w:hint="eastAsia"/>
                <w:b w:val="0"/>
              </w:rPr>
              <w:t>%</w:t>
            </w:r>
          </w:p>
        </w:tc>
        <w:tc>
          <w:tcPr>
            <w:cnfStyle w:val="000100000000"/>
            <w:tcW w:w="1440" w:type="dxa"/>
          </w:tcPr>
          <w:p w:rsidR="001F2010" w:rsidRPr="00A87F10" w:rsidRDefault="001F2010" w:rsidP="005C1F2D">
            <w:pPr>
              <w:rPr>
                <w:rFonts w:ascii="ＭＳ 明朝" w:hAnsi="ＭＳ 明朝"/>
                <w:b w:val="0"/>
              </w:rPr>
            </w:pPr>
            <w:r>
              <w:rPr>
                <w:rFonts w:ascii="ＭＳ 明朝" w:hAnsi="ＭＳ 明朝" w:hint="eastAsia"/>
                <w:b w:val="0"/>
              </w:rPr>
              <w:t>95</w:t>
            </w:r>
            <w:r w:rsidRPr="00A87F10">
              <w:rPr>
                <w:rFonts w:ascii="ＭＳ 明朝" w:hAnsi="ＭＳ 明朝" w:hint="eastAsia"/>
                <w:b w:val="0"/>
              </w:rPr>
              <w:t>%</w:t>
            </w:r>
          </w:p>
        </w:tc>
      </w:tr>
    </w:tbl>
    <w:p w:rsidR="001F2010" w:rsidRDefault="00523831" w:rsidP="00523831">
      <w:pPr>
        <w:pStyle w:val="a3"/>
        <w:numPr>
          <w:ilvl w:val="0"/>
          <w:numId w:val="2"/>
        </w:numPr>
        <w:ind w:leftChars="0"/>
      </w:pPr>
      <w:r>
        <w:rPr>
          <w:rFonts w:hint="eastAsia"/>
        </w:rPr>
        <w:t>問診をして陽性として出たとき病気である可能性の一番高い病歴と身体所見を一つずつあげよ。</w:t>
      </w:r>
    </w:p>
    <w:p w:rsidR="001F2010" w:rsidRDefault="00523831" w:rsidP="001F2010">
      <w:pPr>
        <w:pStyle w:val="a3"/>
        <w:numPr>
          <w:ilvl w:val="0"/>
          <w:numId w:val="2"/>
        </w:numPr>
        <w:ind w:leftChars="0"/>
      </w:pPr>
      <w:r>
        <w:rPr>
          <w:rFonts w:hint="eastAsia"/>
        </w:rPr>
        <w:t>問診をして陰性として出たとき病気である可能性の一番低い病歴と身体所見を一つずつあげよ。</w:t>
      </w:r>
    </w:p>
    <w:p w:rsidR="00523831" w:rsidRDefault="00523831" w:rsidP="00523831">
      <w:r>
        <w:rPr>
          <w:rFonts w:hint="eastAsia"/>
        </w:rPr>
        <w:t>田辺</w:t>
      </w:r>
    </w:p>
    <w:p w:rsidR="00523831" w:rsidRDefault="00523831" w:rsidP="00523831">
      <w:r>
        <w:rPr>
          <w:rFonts w:hint="eastAsia"/>
        </w:rPr>
        <w:t>【４】以下の用語について【　　】のなかに英語を書き、その下にそれぞれ説明しなさい。</w:t>
      </w:r>
    </w:p>
    <w:p w:rsidR="00523831" w:rsidRDefault="00523831" w:rsidP="00523831">
      <w:r>
        <w:rPr>
          <w:rFonts w:hint="eastAsia"/>
        </w:rPr>
        <w:t xml:space="preserve">　</w:t>
      </w:r>
      <w:r>
        <w:rPr>
          <w:rFonts w:hint="eastAsia"/>
        </w:rPr>
        <w:t>(</w:t>
      </w:r>
      <w:r>
        <w:rPr>
          <w:rFonts w:hint="eastAsia"/>
        </w:rPr>
        <w:t>１</w:t>
      </w:r>
      <w:r>
        <w:rPr>
          <w:rFonts w:hint="eastAsia"/>
        </w:rPr>
        <w:t>)</w:t>
      </w:r>
      <w:r w:rsidR="00597C45">
        <w:rPr>
          <w:rFonts w:hint="eastAsia"/>
        </w:rPr>
        <w:t>吐血</w:t>
      </w:r>
    </w:p>
    <w:p w:rsidR="00523831" w:rsidRDefault="00523831" w:rsidP="00523831">
      <w:r>
        <w:rPr>
          <w:rFonts w:hint="eastAsia"/>
        </w:rPr>
        <w:t xml:space="preserve">　</w:t>
      </w:r>
      <w:r>
        <w:rPr>
          <w:rFonts w:hint="eastAsia"/>
        </w:rPr>
        <w:t>(</w:t>
      </w:r>
      <w:r>
        <w:rPr>
          <w:rFonts w:hint="eastAsia"/>
        </w:rPr>
        <w:t>２</w:t>
      </w:r>
      <w:r>
        <w:rPr>
          <w:rFonts w:hint="eastAsia"/>
        </w:rPr>
        <w:t>)</w:t>
      </w:r>
      <w:r w:rsidR="00597C45">
        <w:rPr>
          <w:rFonts w:hint="eastAsia"/>
        </w:rPr>
        <w:t>下血</w:t>
      </w:r>
    </w:p>
    <w:p w:rsidR="00523831" w:rsidRDefault="00523831" w:rsidP="00523831">
      <w:r>
        <w:rPr>
          <w:rFonts w:hint="eastAsia"/>
        </w:rPr>
        <w:t xml:space="preserve">　</w:t>
      </w:r>
      <w:r>
        <w:rPr>
          <w:rFonts w:hint="eastAsia"/>
        </w:rPr>
        <w:t>(</w:t>
      </w:r>
      <w:r>
        <w:rPr>
          <w:rFonts w:hint="eastAsia"/>
        </w:rPr>
        <w:t>３</w:t>
      </w:r>
      <w:r>
        <w:rPr>
          <w:rFonts w:hint="eastAsia"/>
        </w:rPr>
        <w:t>)</w:t>
      </w:r>
      <w:r w:rsidR="00597C45">
        <w:rPr>
          <w:rFonts w:hint="eastAsia"/>
        </w:rPr>
        <w:t>血便</w:t>
      </w:r>
    </w:p>
    <w:p w:rsidR="00523831" w:rsidRDefault="00523831" w:rsidP="00523831">
      <w:r>
        <w:rPr>
          <w:rFonts w:hint="eastAsia"/>
        </w:rPr>
        <w:t xml:space="preserve">　</w:t>
      </w:r>
      <w:r>
        <w:rPr>
          <w:rFonts w:hint="eastAsia"/>
        </w:rPr>
        <w:t>(</w:t>
      </w:r>
      <w:r>
        <w:rPr>
          <w:rFonts w:hint="eastAsia"/>
        </w:rPr>
        <w:t>４</w:t>
      </w:r>
      <w:r>
        <w:rPr>
          <w:rFonts w:hint="eastAsia"/>
        </w:rPr>
        <w:t>)</w:t>
      </w:r>
      <w:r w:rsidR="00597C45">
        <w:rPr>
          <w:rFonts w:hint="eastAsia"/>
        </w:rPr>
        <w:t>潜血便</w:t>
      </w:r>
    </w:p>
    <w:p w:rsidR="00523831" w:rsidRDefault="00523831" w:rsidP="00523831">
      <w:r>
        <w:rPr>
          <w:rFonts w:hint="eastAsia"/>
        </w:rPr>
        <w:t xml:space="preserve">　</w:t>
      </w:r>
      <w:r>
        <w:rPr>
          <w:rFonts w:hint="eastAsia"/>
        </w:rPr>
        <w:t>(</w:t>
      </w:r>
      <w:r>
        <w:rPr>
          <w:rFonts w:hint="eastAsia"/>
        </w:rPr>
        <w:t>５</w:t>
      </w:r>
      <w:r>
        <w:rPr>
          <w:rFonts w:hint="eastAsia"/>
        </w:rPr>
        <w:t>)</w:t>
      </w:r>
      <w:r w:rsidR="00597C45">
        <w:rPr>
          <w:rFonts w:hint="eastAsia"/>
        </w:rPr>
        <w:t>食道静脈瘤結紮術</w:t>
      </w:r>
    </w:p>
    <w:p w:rsidR="00597C45" w:rsidRDefault="00597C45" w:rsidP="00523831">
      <w:r>
        <w:rPr>
          <w:rFonts w:hint="eastAsia"/>
        </w:rPr>
        <w:t>三藤</w:t>
      </w:r>
    </w:p>
    <w:p w:rsidR="00597C45" w:rsidRDefault="00597C45" w:rsidP="006B46A3">
      <w:pPr>
        <w:ind w:left="630" w:hangingChars="300" w:hanging="630"/>
      </w:pPr>
      <w:r>
        <w:rPr>
          <w:rFonts w:hint="eastAsia"/>
        </w:rPr>
        <w:t>【５】６５歳男性、２か月前から湿性咳漱</w:t>
      </w:r>
      <w:r>
        <w:rPr>
          <w:rFonts w:hint="eastAsia"/>
        </w:rPr>
        <w:t>(</w:t>
      </w:r>
      <w:r w:rsidR="006B46A3">
        <w:rPr>
          <w:rFonts w:hint="eastAsia"/>
        </w:rPr>
        <w:t>似た字</w:t>
      </w:r>
      <w:r>
        <w:rPr>
          <w:rFonts w:hint="eastAsia"/>
        </w:rPr>
        <w:t>)</w:t>
      </w:r>
      <w:r>
        <w:rPr>
          <w:rFonts w:hint="eastAsia"/>
        </w:rPr>
        <w:t>がでてきた。</w:t>
      </w:r>
      <w:r w:rsidR="006B46A3">
        <w:rPr>
          <w:rFonts w:hint="eastAsia"/>
        </w:rPr>
        <w:t>時々血痰が混じることがあった。</w:t>
      </w:r>
    </w:p>
    <w:p w:rsidR="006B46A3" w:rsidRDefault="006B46A3" w:rsidP="006B46A3">
      <w:pPr>
        <w:ind w:left="630" w:hangingChars="300" w:hanging="630"/>
      </w:pPr>
      <w:r>
        <w:rPr>
          <w:rFonts w:hint="eastAsia"/>
        </w:rPr>
        <w:t xml:space="preserve">　</w:t>
      </w:r>
      <w:r>
        <w:rPr>
          <w:rFonts w:hint="eastAsia"/>
        </w:rPr>
        <w:t>(</w:t>
      </w:r>
      <w:r>
        <w:rPr>
          <w:rFonts w:hint="eastAsia"/>
        </w:rPr>
        <w:t>１</w:t>
      </w:r>
      <w:r>
        <w:rPr>
          <w:rFonts w:hint="eastAsia"/>
        </w:rPr>
        <w:t>)</w:t>
      </w:r>
      <w:r>
        <w:rPr>
          <w:rFonts w:hint="eastAsia"/>
        </w:rPr>
        <w:t>鑑別診断を行うためにこの患者に対して問診を行う。何を聞いたらよいか。</w:t>
      </w:r>
    </w:p>
    <w:p w:rsidR="006B46A3" w:rsidRDefault="006B46A3" w:rsidP="006B46A3">
      <w:pPr>
        <w:ind w:left="630" w:hangingChars="300" w:hanging="630"/>
      </w:pPr>
      <w:r>
        <w:rPr>
          <w:rFonts w:hint="eastAsia"/>
        </w:rPr>
        <w:t xml:space="preserve">　</w:t>
      </w:r>
      <w:r>
        <w:rPr>
          <w:rFonts w:hint="eastAsia"/>
        </w:rPr>
        <w:t>(</w:t>
      </w:r>
      <w:r>
        <w:rPr>
          <w:rFonts w:hint="eastAsia"/>
        </w:rPr>
        <w:t>２</w:t>
      </w:r>
      <w:r>
        <w:rPr>
          <w:rFonts w:hint="eastAsia"/>
        </w:rPr>
        <w:t>)</w:t>
      </w:r>
      <w:r>
        <w:rPr>
          <w:rFonts w:hint="eastAsia"/>
        </w:rPr>
        <w:t>鑑別診断を行うために体に低侵襲性の検査としてなにがあるか。</w:t>
      </w:r>
    </w:p>
    <w:p w:rsidR="006B46A3" w:rsidRDefault="006B46A3" w:rsidP="006B46A3">
      <w:pPr>
        <w:ind w:left="630" w:hangingChars="300" w:hanging="630"/>
      </w:pPr>
      <w:r>
        <w:rPr>
          <w:rFonts w:hint="eastAsia"/>
        </w:rPr>
        <w:t>東原</w:t>
      </w:r>
    </w:p>
    <w:p w:rsidR="006B46A3" w:rsidRDefault="002C2CBC" w:rsidP="006B46A3">
      <w:pPr>
        <w:ind w:left="630" w:hangingChars="300" w:hanging="630"/>
      </w:pPr>
      <w:r>
        <w:rPr>
          <w:rFonts w:hint="eastAsia"/>
        </w:rPr>
        <w:t>【６】高度の貧血を起こしている患者について簡潔に書け。</w:t>
      </w:r>
    </w:p>
    <w:p w:rsidR="002C2CBC" w:rsidRDefault="002C2CBC" w:rsidP="002C2CBC">
      <w:pPr>
        <w:pStyle w:val="a3"/>
        <w:numPr>
          <w:ilvl w:val="0"/>
          <w:numId w:val="3"/>
        </w:numPr>
        <w:ind w:leftChars="0"/>
      </w:pPr>
      <w:r>
        <w:rPr>
          <w:rFonts w:hint="eastAsia"/>
        </w:rPr>
        <w:t>悪性貧血に伴う神経所見←授業でやっていない</w:t>
      </w:r>
      <w:r w:rsidR="00384F1C">
        <w:rPr>
          <w:rFonts w:hint="eastAsia"/>
        </w:rPr>
        <w:t>。末梢神経障害とか？</w:t>
      </w:r>
    </w:p>
    <w:p w:rsidR="002C2CBC" w:rsidRDefault="002C2CBC" w:rsidP="002C2CBC">
      <w:pPr>
        <w:pStyle w:val="a3"/>
        <w:numPr>
          <w:ilvl w:val="0"/>
          <w:numId w:val="3"/>
        </w:numPr>
        <w:ind w:leftChars="0"/>
      </w:pPr>
      <w:r>
        <w:rPr>
          <w:rFonts w:hint="eastAsia"/>
        </w:rPr>
        <w:t>鉄欠乏性貧血の患者について</w:t>
      </w:r>
    </w:p>
    <w:p w:rsidR="002C2CBC" w:rsidRDefault="002C2CBC" w:rsidP="002C2CBC">
      <w:pPr>
        <w:ind w:left="195"/>
      </w:pPr>
      <w:r>
        <w:rPr>
          <w:rFonts w:hint="eastAsia"/>
        </w:rPr>
        <w:t xml:space="preserve">　</w:t>
      </w:r>
      <w:r>
        <w:rPr>
          <w:rFonts w:hint="eastAsia"/>
        </w:rPr>
        <w:t>(</w:t>
      </w:r>
      <w:r>
        <w:rPr>
          <w:rFonts w:hint="eastAsia"/>
        </w:rPr>
        <w:t>ⅰ</w:t>
      </w:r>
      <w:r>
        <w:rPr>
          <w:rFonts w:hint="eastAsia"/>
        </w:rPr>
        <w:t>)</w:t>
      </w:r>
      <w:r>
        <w:rPr>
          <w:rFonts w:hint="eastAsia"/>
        </w:rPr>
        <w:t>舌所見について</w:t>
      </w:r>
    </w:p>
    <w:p w:rsidR="002C2CBC" w:rsidRDefault="002C2CBC" w:rsidP="002C2CBC">
      <w:pPr>
        <w:ind w:left="195"/>
      </w:pPr>
      <w:r>
        <w:rPr>
          <w:rFonts w:hint="eastAsia"/>
        </w:rPr>
        <w:t xml:space="preserve">　</w:t>
      </w:r>
      <w:r>
        <w:rPr>
          <w:rFonts w:hint="eastAsia"/>
        </w:rPr>
        <w:t>(</w:t>
      </w:r>
      <w:r>
        <w:rPr>
          <w:rFonts w:hint="eastAsia"/>
        </w:rPr>
        <w:t>ⅱ</w:t>
      </w:r>
      <w:r>
        <w:rPr>
          <w:rFonts w:hint="eastAsia"/>
        </w:rPr>
        <w:t>)</w:t>
      </w:r>
      <w:r>
        <w:rPr>
          <w:rFonts w:hint="eastAsia"/>
        </w:rPr>
        <w:t>食道について</w:t>
      </w:r>
    </w:p>
    <w:p w:rsidR="008074FD" w:rsidRDefault="008074FD" w:rsidP="002C2CBC">
      <w:pPr>
        <w:ind w:left="195"/>
      </w:pPr>
      <w:r>
        <w:rPr>
          <w:rFonts w:hint="eastAsia"/>
        </w:rPr>
        <w:t>(</w:t>
      </w:r>
      <w:r>
        <w:rPr>
          <w:rFonts w:hint="eastAsia"/>
        </w:rPr>
        <w:t>３</w:t>
      </w:r>
      <w:r>
        <w:rPr>
          <w:rFonts w:hint="eastAsia"/>
        </w:rPr>
        <w:t>)</w:t>
      </w:r>
    </w:p>
    <w:p w:rsidR="008074FD" w:rsidRDefault="008074FD" w:rsidP="008074FD">
      <w:pPr>
        <w:ind w:leftChars="93" w:left="195" w:firstLineChars="100" w:firstLine="210"/>
      </w:pPr>
      <w:r>
        <w:rPr>
          <w:rFonts w:hint="eastAsia"/>
        </w:rPr>
        <w:t>(</w:t>
      </w:r>
      <w:r>
        <w:rPr>
          <w:rFonts w:hint="eastAsia"/>
        </w:rPr>
        <w:t>ⅰ</w:t>
      </w:r>
      <w:r>
        <w:rPr>
          <w:rFonts w:hint="eastAsia"/>
        </w:rPr>
        <w:t>)</w:t>
      </w:r>
      <w:r>
        <w:rPr>
          <w:rFonts w:hint="eastAsia"/>
        </w:rPr>
        <w:t>高度貧血の眼瞼結膜の所見</w:t>
      </w:r>
    </w:p>
    <w:p w:rsidR="008074FD" w:rsidRDefault="008074FD" w:rsidP="008074FD">
      <w:pPr>
        <w:ind w:leftChars="93" w:left="195" w:firstLineChars="100" w:firstLine="210"/>
      </w:pPr>
      <w:r>
        <w:rPr>
          <w:rFonts w:hint="eastAsia"/>
        </w:rPr>
        <w:t>(</w:t>
      </w:r>
      <w:r>
        <w:rPr>
          <w:rFonts w:hint="eastAsia"/>
        </w:rPr>
        <w:t>ⅱ</w:t>
      </w:r>
      <w:r>
        <w:rPr>
          <w:rFonts w:hint="eastAsia"/>
        </w:rPr>
        <w:t>)</w:t>
      </w:r>
      <w:r>
        <w:rPr>
          <w:rFonts w:hint="eastAsia"/>
        </w:rPr>
        <w:t>高度貧血の口腔粘膜の所見</w:t>
      </w:r>
    </w:p>
    <w:p w:rsidR="008074FD" w:rsidRDefault="008074FD" w:rsidP="008074FD">
      <w:pPr>
        <w:ind w:firstLineChars="100" w:firstLine="210"/>
      </w:pPr>
      <w:r>
        <w:rPr>
          <w:rFonts w:hint="eastAsia"/>
        </w:rPr>
        <w:t>(</w:t>
      </w:r>
      <w:r>
        <w:rPr>
          <w:rFonts w:hint="eastAsia"/>
        </w:rPr>
        <w:t>４</w:t>
      </w:r>
      <w:r>
        <w:rPr>
          <w:rFonts w:hint="eastAsia"/>
        </w:rPr>
        <w:t>)</w:t>
      </w:r>
      <w:r>
        <w:rPr>
          <w:rFonts w:hint="eastAsia"/>
        </w:rPr>
        <w:t>胸痛の聴診における所見</w:t>
      </w:r>
    </w:p>
    <w:p w:rsidR="008074FD" w:rsidRDefault="008074FD" w:rsidP="008074FD">
      <w:pPr>
        <w:ind w:left="195"/>
      </w:pPr>
      <w:r>
        <w:rPr>
          <w:rFonts w:hint="eastAsia"/>
        </w:rPr>
        <w:t xml:space="preserve">　</w:t>
      </w:r>
      <w:r>
        <w:rPr>
          <w:rFonts w:hint="eastAsia"/>
        </w:rPr>
        <w:t>(</w:t>
      </w:r>
      <w:r>
        <w:rPr>
          <w:rFonts w:hint="eastAsia"/>
        </w:rPr>
        <w:t>ⅰ</w:t>
      </w:r>
      <w:r>
        <w:rPr>
          <w:rFonts w:hint="eastAsia"/>
        </w:rPr>
        <w:t>)</w:t>
      </w:r>
      <w:r>
        <w:rPr>
          <w:rFonts w:hint="eastAsia"/>
        </w:rPr>
        <w:t>心臓について</w:t>
      </w:r>
    </w:p>
    <w:p w:rsidR="008074FD" w:rsidRDefault="008074FD" w:rsidP="008074FD">
      <w:pPr>
        <w:ind w:left="195"/>
      </w:pPr>
      <w:r>
        <w:rPr>
          <w:rFonts w:hint="eastAsia"/>
        </w:rPr>
        <w:t xml:space="preserve">　</w:t>
      </w:r>
      <w:r>
        <w:rPr>
          <w:rFonts w:hint="eastAsia"/>
        </w:rPr>
        <w:t>(</w:t>
      </w:r>
      <w:r>
        <w:rPr>
          <w:rFonts w:hint="eastAsia"/>
        </w:rPr>
        <w:t>ⅱ</w:t>
      </w:r>
      <w:r>
        <w:rPr>
          <w:rFonts w:hint="eastAsia"/>
        </w:rPr>
        <w:t>)</w:t>
      </w:r>
      <w:r>
        <w:rPr>
          <w:rFonts w:hint="eastAsia"/>
        </w:rPr>
        <w:t>頚静脈について</w:t>
      </w:r>
    </w:p>
    <w:p w:rsidR="008074FD" w:rsidRDefault="008074FD" w:rsidP="008074FD">
      <w:r>
        <w:rPr>
          <w:rFonts w:hint="eastAsia"/>
        </w:rPr>
        <w:t>廣畑</w:t>
      </w:r>
    </w:p>
    <w:p w:rsidR="008074FD" w:rsidRDefault="008074FD" w:rsidP="008074FD">
      <w:r>
        <w:rPr>
          <w:rFonts w:hint="eastAsia"/>
        </w:rPr>
        <w:t>【７】マークシート、５択が５問。</w:t>
      </w:r>
    </w:p>
    <w:p w:rsidR="00FB6D74" w:rsidRDefault="002D3F94" w:rsidP="00FB6D74">
      <w:pPr>
        <w:pStyle w:val="a3"/>
        <w:numPr>
          <w:ilvl w:val="0"/>
          <w:numId w:val="4"/>
        </w:numPr>
        <w:ind w:leftChars="0"/>
      </w:pPr>
      <w:r>
        <w:rPr>
          <w:rFonts w:hint="eastAsia"/>
        </w:rPr>
        <w:t>正しいものを選べ</w:t>
      </w:r>
    </w:p>
    <w:p w:rsidR="008074FD" w:rsidRDefault="00FB6D74" w:rsidP="00FB6D74">
      <w:pPr>
        <w:ind w:left="195"/>
      </w:pPr>
      <w:r>
        <w:rPr>
          <w:rFonts w:hint="eastAsia"/>
        </w:rPr>
        <w:t>(a)</w:t>
      </w:r>
      <w:r w:rsidR="008074FD">
        <w:rPr>
          <w:rFonts w:hint="eastAsia"/>
        </w:rPr>
        <w:t>腋窩</w:t>
      </w:r>
      <w:r>
        <w:rPr>
          <w:rFonts w:hint="eastAsia"/>
        </w:rPr>
        <w:t>温の平均値は３６．８９℃である。</w:t>
      </w:r>
      <w:r w:rsidR="00090DD4">
        <w:rPr>
          <w:rFonts w:hint="eastAsia"/>
        </w:rPr>
        <w:t>→○</w:t>
      </w:r>
    </w:p>
    <w:p w:rsidR="00FB6D74" w:rsidRDefault="00FB6D74" w:rsidP="00FB6D74">
      <w:pPr>
        <w:ind w:firstLineChars="100" w:firstLine="210"/>
      </w:pPr>
      <w:r>
        <w:rPr>
          <w:rFonts w:hint="eastAsia"/>
        </w:rPr>
        <w:t>(b)</w:t>
      </w:r>
      <w:r>
        <w:rPr>
          <w:rFonts w:hint="eastAsia"/>
        </w:rPr>
        <w:t>体温は午後８時ごろが最高である。</w:t>
      </w:r>
    </w:p>
    <w:p w:rsidR="00FB6D74" w:rsidRDefault="00FB6D74" w:rsidP="00FB6D74">
      <w:pPr>
        <w:ind w:firstLineChars="100" w:firstLine="210"/>
      </w:pPr>
      <w:r>
        <w:rPr>
          <w:rFonts w:hint="eastAsia"/>
        </w:rPr>
        <w:t>(c)</w:t>
      </w:r>
      <w:r>
        <w:rPr>
          <w:rFonts w:hint="eastAsia"/>
        </w:rPr>
        <w:t>直腸温は腋窩温に比べて低い。</w:t>
      </w:r>
    </w:p>
    <w:p w:rsidR="00FB6D74" w:rsidRDefault="00FB6D74" w:rsidP="00FB6D74">
      <w:pPr>
        <w:ind w:left="315" w:hangingChars="150" w:hanging="315"/>
      </w:pPr>
      <w:r>
        <w:rPr>
          <w:rFonts w:hint="eastAsia"/>
        </w:rPr>
        <w:lastRenderedPageBreak/>
        <w:t xml:space="preserve"> (d)</w:t>
      </w:r>
      <w:r>
        <w:rPr>
          <w:rFonts w:hint="eastAsia"/>
        </w:rPr>
        <w:t>内因性発熱物質は視床下部のプロスタグランジン</w:t>
      </w:r>
      <w:r>
        <w:rPr>
          <w:rFonts w:hint="eastAsia"/>
        </w:rPr>
        <w:t>E2</w:t>
      </w:r>
      <w:r>
        <w:rPr>
          <w:rFonts w:hint="eastAsia"/>
        </w:rPr>
        <w:t>の合成を抑制することにより体温が上がる。</w:t>
      </w:r>
    </w:p>
    <w:p w:rsidR="00FB6D74" w:rsidRDefault="00FB6D74" w:rsidP="00FB6D74">
      <w:pPr>
        <w:ind w:firstLineChars="50" w:firstLine="105"/>
      </w:pPr>
      <w:r>
        <w:rPr>
          <w:rFonts w:hint="eastAsia"/>
        </w:rPr>
        <w:t>(e)</w:t>
      </w:r>
      <w:r>
        <w:rPr>
          <w:rFonts w:hint="eastAsia"/>
        </w:rPr>
        <w:t>忘れた。。</w:t>
      </w:r>
    </w:p>
    <w:p w:rsidR="00FB6D74" w:rsidRDefault="00FB6D74" w:rsidP="00FB6D74">
      <w:r>
        <w:rPr>
          <w:rFonts w:hint="eastAsia"/>
        </w:rPr>
        <w:t>(</w:t>
      </w:r>
      <w:r>
        <w:rPr>
          <w:rFonts w:hint="eastAsia"/>
        </w:rPr>
        <w:t>２</w:t>
      </w:r>
      <w:r>
        <w:rPr>
          <w:rFonts w:hint="eastAsia"/>
        </w:rPr>
        <w:t>)</w:t>
      </w:r>
      <w:r w:rsidR="00FF1702">
        <w:rPr>
          <w:rFonts w:hint="eastAsia"/>
        </w:rPr>
        <w:t>発熱物質でないものはどれか</w:t>
      </w:r>
    </w:p>
    <w:p w:rsidR="00FB6D74" w:rsidRDefault="00FB6D74" w:rsidP="00FB6D74">
      <w:r>
        <w:rPr>
          <w:rFonts w:hint="eastAsia"/>
        </w:rPr>
        <w:t xml:space="preserve">　</w:t>
      </w:r>
      <w:r>
        <w:rPr>
          <w:rFonts w:hint="eastAsia"/>
        </w:rPr>
        <w:t>(a)</w:t>
      </w:r>
      <w:r w:rsidR="00FF1702">
        <w:rPr>
          <w:rFonts w:hint="eastAsia"/>
        </w:rPr>
        <w:t>IL</w:t>
      </w:r>
      <w:r w:rsidR="00FF1702">
        <w:rPr>
          <w:rFonts w:hint="eastAsia"/>
        </w:rPr>
        <w:t>１</w:t>
      </w:r>
    </w:p>
    <w:p w:rsidR="00FB6D74" w:rsidRDefault="00FB6D74" w:rsidP="00FB6D74">
      <w:pPr>
        <w:ind w:firstLineChars="100" w:firstLine="210"/>
      </w:pPr>
      <w:r>
        <w:rPr>
          <w:rFonts w:hint="eastAsia"/>
        </w:rPr>
        <w:t>(b)</w:t>
      </w:r>
      <w:r w:rsidR="00FF1702">
        <w:rPr>
          <w:rFonts w:hint="eastAsia"/>
        </w:rPr>
        <w:t>IL4</w:t>
      </w:r>
      <w:r w:rsidR="00090DD4">
        <w:rPr>
          <w:rFonts w:hint="eastAsia"/>
        </w:rPr>
        <w:t>→○</w:t>
      </w:r>
    </w:p>
    <w:p w:rsidR="00FB6D74" w:rsidRDefault="00FB6D74" w:rsidP="00FB6D74">
      <w:pPr>
        <w:ind w:firstLineChars="100" w:firstLine="210"/>
      </w:pPr>
      <w:r>
        <w:rPr>
          <w:rFonts w:hint="eastAsia"/>
        </w:rPr>
        <w:t>(c)</w:t>
      </w:r>
      <w:r w:rsidR="00FF1702">
        <w:rPr>
          <w:rFonts w:hint="eastAsia"/>
        </w:rPr>
        <w:t>IFN</w:t>
      </w:r>
      <w:r w:rsidR="00FF1702">
        <w:rPr>
          <w:rFonts w:hint="eastAsia"/>
        </w:rPr>
        <w:t>α</w:t>
      </w:r>
    </w:p>
    <w:p w:rsidR="00FF1702" w:rsidRDefault="00FB6D74" w:rsidP="00FF1702">
      <w:pPr>
        <w:ind w:firstLineChars="100" w:firstLine="210"/>
      </w:pPr>
      <w:r>
        <w:rPr>
          <w:rFonts w:hint="eastAsia"/>
        </w:rPr>
        <w:t>(d)</w:t>
      </w:r>
      <w:r w:rsidR="00FF1702">
        <w:rPr>
          <w:rFonts w:hint="eastAsia"/>
        </w:rPr>
        <w:t>IFN</w:t>
      </w:r>
      <w:r w:rsidR="00FF1702">
        <w:rPr>
          <w:rFonts w:hint="eastAsia"/>
        </w:rPr>
        <w:t>β</w:t>
      </w:r>
    </w:p>
    <w:p w:rsidR="00FF1702" w:rsidRDefault="00FB6D74" w:rsidP="00FF1702">
      <w:pPr>
        <w:ind w:firstLineChars="100" w:firstLine="210"/>
      </w:pPr>
      <w:r>
        <w:rPr>
          <w:rFonts w:hint="eastAsia"/>
        </w:rPr>
        <w:t>(e)</w:t>
      </w:r>
      <w:r w:rsidR="00FF1702">
        <w:rPr>
          <w:rFonts w:hint="eastAsia"/>
        </w:rPr>
        <w:t>TNF</w:t>
      </w:r>
      <w:r w:rsidR="00FF1702">
        <w:rPr>
          <w:rFonts w:hint="eastAsia"/>
        </w:rPr>
        <w:t>α</w:t>
      </w:r>
    </w:p>
    <w:p w:rsidR="00FB6D74" w:rsidRDefault="00FB6D74" w:rsidP="00FB6D74">
      <w:r>
        <w:rPr>
          <w:rFonts w:hint="eastAsia"/>
        </w:rPr>
        <w:t>(</w:t>
      </w:r>
      <w:r>
        <w:rPr>
          <w:rFonts w:hint="eastAsia"/>
        </w:rPr>
        <w:t>３</w:t>
      </w:r>
      <w:r>
        <w:rPr>
          <w:rFonts w:hint="eastAsia"/>
        </w:rPr>
        <w:t>)</w:t>
      </w:r>
      <w:r w:rsidR="00FF1702">
        <w:rPr>
          <w:rFonts w:hint="eastAsia"/>
        </w:rPr>
        <w:t>Still</w:t>
      </w:r>
      <w:r w:rsidR="00FF1702">
        <w:rPr>
          <w:rFonts w:hint="eastAsia"/>
        </w:rPr>
        <w:t>病について正しいものを選べ。</w:t>
      </w:r>
    </w:p>
    <w:p w:rsidR="00FB6D74" w:rsidRDefault="00FB6D74" w:rsidP="00FB6D74">
      <w:pPr>
        <w:ind w:firstLineChars="100" w:firstLine="210"/>
      </w:pPr>
      <w:r>
        <w:rPr>
          <w:rFonts w:hint="eastAsia"/>
        </w:rPr>
        <w:t>(a)</w:t>
      </w:r>
      <w:r w:rsidR="00FF1702">
        <w:rPr>
          <w:rFonts w:hint="eastAsia"/>
        </w:rPr>
        <w:t>血清フェリチン低下</w:t>
      </w:r>
    </w:p>
    <w:p w:rsidR="00FB6D74" w:rsidRDefault="00FB6D74" w:rsidP="00FB6D74">
      <w:pPr>
        <w:ind w:firstLineChars="100" w:firstLine="210"/>
      </w:pPr>
      <w:r>
        <w:rPr>
          <w:rFonts w:hint="eastAsia"/>
        </w:rPr>
        <w:t>(b)</w:t>
      </w:r>
      <w:r w:rsidR="00FF1702">
        <w:rPr>
          <w:rFonts w:hint="eastAsia"/>
        </w:rPr>
        <w:t>稽留熱を呈する</w:t>
      </w:r>
    </w:p>
    <w:p w:rsidR="00FB6D74" w:rsidRDefault="00FB6D74" w:rsidP="00FB6D74">
      <w:pPr>
        <w:ind w:firstLineChars="100" w:firstLine="210"/>
      </w:pPr>
      <w:r>
        <w:rPr>
          <w:rFonts w:hint="eastAsia"/>
        </w:rPr>
        <w:t>(c)</w:t>
      </w:r>
      <w:r w:rsidR="00FF1702">
        <w:rPr>
          <w:rFonts w:hint="eastAsia"/>
        </w:rPr>
        <w:t>ケブネル現象は起こらない</w:t>
      </w:r>
    </w:p>
    <w:p w:rsidR="00FB6D74" w:rsidRDefault="00FB6D74" w:rsidP="00FB6D74">
      <w:pPr>
        <w:ind w:firstLineChars="100" w:firstLine="210"/>
      </w:pPr>
      <w:r>
        <w:rPr>
          <w:rFonts w:hint="eastAsia"/>
        </w:rPr>
        <w:t>(d)</w:t>
      </w:r>
      <w:r w:rsidR="00FF1702">
        <w:rPr>
          <w:rFonts w:hint="eastAsia"/>
        </w:rPr>
        <w:t>合併症で胸膜炎をおこす</w:t>
      </w:r>
      <w:r w:rsidR="00090DD4">
        <w:rPr>
          <w:rFonts w:hint="eastAsia"/>
        </w:rPr>
        <w:t>→○</w:t>
      </w:r>
    </w:p>
    <w:p w:rsidR="00FB6D74" w:rsidRDefault="00FB6D74" w:rsidP="00FB6D74">
      <w:pPr>
        <w:ind w:firstLineChars="100" w:firstLine="210"/>
      </w:pPr>
      <w:r>
        <w:rPr>
          <w:rFonts w:hint="eastAsia"/>
        </w:rPr>
        <w:t>(e)</w:t>
      </w:r>
      <w:r w:rsidR="00FF1702">
        <w:rPr>
          <w:rFonts w:hint="eastAsia"/>
        </w:rPr>
        <w:t>MPO-ANCA</w:t>
      </w:r>
      <w:r w:rsidR="00FF1702">
        <w:rPr>
          <w:rFonts w:hint="eastAsia"/>
        </w:rPr>
        <w:t>陽性である</w:t>
      </w:r>
    </w:p>
    <w:p w:rsidR="00FB6D74" w:rsidRDefault="00FB6D74" w:rsidP="00FB6D74">
      <w:r>
        <w:rPr>
          <w:rFonts w:hint="eastAsia"/>
        </w:rPr>
        <w:t>(</w:t>
      </w:r>
      <w:r>
        <w:rPr>
          <w:rFonts w:hint="eastAsia"/>
        </w:rPr>
        <w:t>４</w:t>
      </w:r>
      <w:r>
        <w:rPr>
          <w:rFonts w:hint="eastAsia"/>
        </w:rPr>
        <w:t>)</w:t>
      </w:r>
      <w:r w:rsidR="00FF1702">
        <w:rPr>
          <w:rFonts w:hint="eastAsia"/>
        </w:rPr>
        <w:t>発熱の</w:t>
      </w:r>
      <w:r w:rsidR="002D3F94">
        <w:rPr>
          <w:rFonts w:hint="eastAsia"/>
        </w:rPr>
        <w:t>誤った</w:t>
      </w:r>
      <w:r w:rsidR="00FF1702">
        <w:rPr>
          <w:rFonts w:hint="eastAsia"/>
        </w:rPr>
        <w:t>組み合わせ</w:t>
      </w:r>
    </w:p>
    <w:p w:rsidR="00FF1702" w:rsidRDefault="00FB6D74" w:rsidP="00FF1702">
      <w:pPr>
        <w:ind w:firstLineChars="100" w:firstLine="210"/>
      </w:pPr>
      <w:r>
        <w:rPr>
          <w:rFonts w:hint="eastAsia"/>
        </w:rPr>
        <w:t>(a)</w:t>
      </w:r>
      <w:r w:rsidR="00FF1702">
        <w:rPr>
          <w:rFonts w:hint="eastAsia"/>
        </w:rPr>
        <w:t>波状熱―マラリア</w:t>
      </w:r>
    </w:p>
    <w:p w:rsidR="00FB6D74" w:rsidRDefault="00FB6D74" w:rsidP="00FB6D74">
      <w:pPr>
        <w:ind w:firstLineChars="100" w:firstLine="210"/>
      </w:pPr>
      <w:r>
        <w:rPr>
          <w:rFonts w:hint="eastAsia"/>
        </w:rPr>
        <w:t>(b)</w:t>
      </w:r>
      <w:r w:rsidR="002D3F94">
        <w:rPr>
          <w:rFonts w:hint="eastAsia"/>
        </w:rPr>
        <w:t>間欠熱―悪性リンパ腫</w:t>
      </w:r>
    </w:p>
    <w:p w:rsidR="00FB6D74" w:rsidRDefault="00FB6D74" w:rsidP="00FB6D74">
      <w:pPr>
        <w:ind w:firstLineChars="100" w:firstLine="210"/>
      </w:pPr>
      <w:r>
        <w:rPr>
          <w:rFonts w:hint="eastAsia"/>
        </w:rPr>
        <w:t>(c)</w:t>
      </w:r>
      <w:r w:rsidR="002D3F94">
        <w:rPr>
          <w:rFonts w:hint="eastAsia"/>
        </w:rPr>
        <w:t>間欠熱―腸チフス</w:t>
      </w:r>
      <w:r w:rsidR="00090DD4">
        <w:rPr>
          <w:rFonts w:hint="eastAsia"/>
        </w:rPr>
        <w:t>→×稽留熱</w:t>
      </w:r>
    </w:p>
    <w:p w:rsidR="00FB6D74" w:rsidRDefault="00FB6D74" w:rsidP="00FB6D74">
      <w:pPr>
        <w:ind w:firstLineChars="100" w:firstLine="210"/>
      </w:pPr>
      <w:r>
        <w:rPr>
          <w:rFonts w:hint="eastAsia"/>
        </w:rPr>
        <w:t>(d)</w:t>
      </w:r>
      <w:r w:rsidR="002D3F94">
        <w:rPr>
          <w:rFonts w:hint="eastAsia"/>
        </w:rPr>
        <w:t>稽留熱―粟粒結核</w:t>
      </w:r>
    </w:p>
    <w:p w:rsidR="00FB6D74" w:rsidRDefault="00FB6D74" w:rsidP="00FB6D74">
      <w:pPr>
        <w:ind w:firstLineChars="100" w:firstLine="210"/>
      </w:pPr>
      <w:r>
        <w:rPr>
          <w:rFonts w:hint="eastAsia"/>
        </w:rPr>
        <w:t>(e)</w:t>
      </w:r>
      <w:r w:rsidR="002D3F94">
        <w:rPr>
          <w:rFonts w:hint="eastAsia"/>
        </w:rPr>
        <w:t>弛張熱―敗血症</w:t>
      </w:r>
    </w:p>
    <w:p w:rsidR="009906CD" w:rsidRDefault="00FB6D74" w:rsidP="00FB6D74">
      <w:r>
        <w:rPr>
          <w:rFonts w:hint="eastAsia"/>
        </w:rPr>
        <w:t>(</w:t>
      </w:r>
      <w:r w:rsidR="009906CD">
        <w:rPr>
          <w:rFonts w:hint="eastAsia"/>
        </w:rPr>
        <w:t>５</w:t>
      </w:r>
      <w:r>
        <w:rPr>
          <w:rFonts w:hint="eastAsia"/>
        </w:rPr>
        <w:t>)</w:t>
      </w:r>
      <w:r w:rsidR="002D3F94">
        <w:rPr>
          <w:rFonts w:hint="eastAsia"/>
        </w:rPr>
        <w:t>比較的徐脈をきたす疾患は次のどれか</w:t>
      </w:r>
    </w:p>
    <w:p w:rsidR="009906CD" w:rsidRDefault="00FB6D74" w:rsidP="009906CD">
      <w:pPr>
        <w:ind w:firstLineChars="100" w:firstLine="210"/>
      </w:pPr>
      <w:r>
        <w:rPr>
          <w:rFonts w:hint="eastAsia"/>
        </w:rPr>
        <w:t>(</w:t>
      </w:r>
      <w:r w:rsidR="009906CD">
        <w:rPr>
          <w:rFonts w:hint="eastAsia"/>
        </w:rPr>
        <w:t>a</w:t>
      </w:r>
      <w:r>
        <w:rPr>
          <w:rFonts w:hint="eastAsia"/>
        </w:rPr>
        <w:t>)</w:t>
      </w:r>
      <w:r w:rsidR="002D3F94">
        <w:rPr>
          <w:rFonts w:hint="eastAsia"/>
        </w:rPr>
        <w:t>ホジキン病</w:t>
      </w:r>
    </w:p>
    <w:p w:rsidR="009906CD" w:rsidRDefault="00FB6D74" w:rsidP="009906CD">
      <w:pPr>
        <w:ind w:firstLineChars="100" w:firstLine="210"/>
      </w:pPr>
      <w:r>
        <w:rPr>
          <w:rFonts w:hint="eastAsia"/>
        </w:rPr>
        <w:t>(</w:t>
      </w:r>
      <w:r w:rsidR="009906CD">
        <w:rPr>
          <w:rFonts w:hint="eastAsia"/>
        </w:rPr>
        <w:t>b</w:t>
      </w:r>
      <w:r>
        <w:rPr>
          <w:rFonts w:hint="eastAsia"/>
        </w:rPr>
        <w:t>)</w:t>
      </w:r>
      <w:r w:rsidR="002D3F94">
        <w:rPr>
          <w:rFonts w:hint="eastAsia"/>
        </w:rPr>
        <w:t>腸チフス</w:t>
      </w:r>
      <w:r w:rsidR="00090DD4">
        <w:rPr>
          <w:rFonts w:hint="eastAsia"/>
        </w:rPr>
        <w:t>→○</w:t>
      </w:r>
    </w:p>
    <w:p w:rsidR="009906CD" w:rsidRDefault="00FB6D74" w:rsidP="009906CD">
      <w:pPr>
        <w:ind w:firstLineChars="100" w:firstLine="210"/>
      </w:pPr>
      <w:r>
        <w:rPr>
          <w:rFonts w:hint="eastAsia"/>
        </w:rPr>
        <w:t>(</w:t>
      </w:r>
      <w:r w:rsidR="009906CD">
        <w:rPr>
          <w:rFonts w:hint="eastAsia"/>
        </w:rPr>
        <w:t>c</w:t>
      </w:r>
      <w:r>
        <w:rPr>
          <w:rFonts w:hint="eastAsia"/>
        </w:rPr>
        <w:t>)</w:t>
      </w:r>
      <w:r w:rsidR="002D3F94">
        <w:rPr>
          <w:rFonts w:hint="eastAsia"/>
        </w:rPr>
        <w:t>悪性リンパ腫</w:t>
      </w:r>
    </w:p>
    <w:p w:rsidR="009906CD" w:rsidRDefault="00FB6D74" w:rsidP="009906CD">
      <w:pPr>
        <w:ind w:firstLineChars="100" w:firstLine="210"/>
      </w:pPr>
      <w:r>
        <w:rPr>
          <w:rFonts w:hint="eastAsia"/>
        </w:rPr>
        <w:t>(</w:t>
      </w:r>
      <w:r w:rsidR="009906CD">
        <w:rPr>
          <w:rFonts w:hint="eastAsia"/>
        </w:rPr>
        <w:t>d</w:t>
      </w:r>
      <w:r>
        <w:rPr>
          <w:rFonts w:hint="eastAsia"/>
        </w:rPr>
        <w:t>)</w:t>
      </w:r>
      <w:r w:rsidR="002D3F94">
        <w:rPr>
          <w:rFonts w:hint="eastAsia"/>
        </w:rPr>
        <w:t>敗血症</w:t>
      </w:r>
    </w:p>
    <w:p w:rsidR="009906CD" w:rsidRDefault="00FB6D74" w:rsidP="009906CD">
      <w:pPr>
        <w:ind w:firstLineChars="100" w:firstLine="210"/>
      </w:pPr>
      <w:r>
        <w:rPr>
          <w:rFonts w:hint="eastAsia"/>
        </w:rPr>
        <w:t>(</w:t>
      </w:r>
      <w:r w:rsidR="009906CD">
        <w:rPr>
          <w:rFonts w:hint="eastAsia"/>
        </w:rPr>
        <w:t>e</w:t>
      </w:r>
      <w:r>
        <w:rPr>
          <w:rFonts w:hint="eastAsia"/>
        </w:rPr>
        <w:t>)</w:t>
      </w:r>
      <w:r w:rsidR="002D3F94">
        <w:rPr>
          <w:rFonts w:hint="eastAsia"/>
        </w:rPr>
        <w:t>悪性腫瘍</w:t>
      </w:r>
    </w:p>
    <w:p w:rsidR="009906CD" w:rsidRDefault="009906CD" w:rsidP="009906CD">
      <w:r>
        <w:rPr>
          <w:rFonts w:hint="eastAsia"/>
        </w:rPr>
        <w:t>庭野</w:t>
      </w:r>
      <w:r>
        <w:rPr>
          <w:rFonts w:hint="eastAsia"/>
        </w:rPr>
        <w:t>(</w:t>
      </w:r>
      <w:r>
        <w:rPr>
          <w:rFonts w:hint="eastAsia"/>
        </w:rPr>
        <w:t>当日の一限に授業</w:t>
      </w:r>
      <w:r>
        <w:rPr>
          <w:rFonts w:hint="eastAsia"/>
        </w:rPr>
        <w:t>)</w:t>
      </w:r>
    </w:p>
    <w:p w:rsidR="009906CD" w:rsidRDefault="009906CD" w:rsidP="009906CD">
      <w:r>
        <w:rPr>
          <w:rFonts w:hint="eastAsia"/>
        </w:rPr>
        <w:t>【８】</w:t>
      </w:r>
    </w:p>
    <w:p w:rsidR="009906CD" w:rsidRDefault="00FB6D74" w:rsidP="009906CD">
      <w:pPr>
        <w:ind w:firstLineChars="100" w:firstLine="210"/>
      </w:pPr>
      <w:r>
        <w:rPr>
          <w:rFonts w:hint="eastAsia"/>
        </w:rPr>
        <w:t>(</w:t>
      </w:r>
      <w:r w:rsidR="009906CD">
        <w:rPr>
          <w:rFonts w:hint="eastAsia"/>
        </w:rPr>
        <w:t>１</w:t>
      </w:r>
      <w:r>
        <w:rPr>
          <w:rFonts w:hint="eastAsia"/>
        </w:rPr>
        <w:t>)</w:t>
      </w:r>
      <w:r w:rsidR="009906CD">
        <w:rPr>
          <w:rFonts w:hint="eastAsia"/>
        </w:rPr>
        <w:t>労作性狭心症がしめす特徴的な症候について書きなさい。</w:t>
      </w:r>
    </w:p>
    <w:p w:rsidR="009906CD" w:rsidRDefault="00FB6D74" w:rsidP="00FF1702">
      <w:pPr>
        <w:ind w:leftChars="100" w:left="525" w:hangingChars="150" w:hanging="315"/>
      </w:pPr>
      <w:r>
        <w:rPr>
          <w:rFonts w:hint="eastAsia"/>
        </w:rPr>
        <w:t>(</w:t>
      </w:r>
      <w:r w:rsidR="009906CD">
        <w:rPr>
          <w:rFonts w:hint="eastAsia"/>
        </w:rPr>
        <w:t>２</w:t>
      </w:r>
      <w:r>
        <w:rPr>
          <w:rFonts w:hint="eastAsia"/>
        </w:rPr>
        <w:t>)</w:t>
      </w:r>
      <w:r w:rsidR="009906CD">
        <w:rPr>
          <w:rFonts w:hint="eastAsia"/>
        </w:rPr>
        <w:t>胸痛をきたす疾患で、狭心症との鑑別</w:t>
      </w:r>
      <w:r w:rsidR="00FF1702">
        <w:rPr>
          <w:rFonts w:hint="eastAsia"/>
        </w:rPr>
        <w:t>を要する疾患を５つあげて、その症候の違いについて書きなさい。</w:t>
      </w:r>
    </w:p>
    <w:p w:rsidR="009906CD" w:rsidRDefault="009906CD" w:rsidP="009906CD">
      <w:r>
        <w:rPr>
          <w:rFonts w:hint="eastAsia"/>
        </w:rPr>
        <w:t>鎌田</w:t>
      </w:r>
    </w:p>
    <w:p w:rsidR="009906CD" w:rsidRDefault="009906CD" w:rsidP="009906CD">
      <w:r>
        <w:rPr>
          <w:rFonts w:hint="eastAsia"/>
        </w:rPr>
        <w:t>【９】</w:t>
      </w:r>
    </w:p>
    <w:p w:rsidR="008074FD" w:rsidRPr="008074FD" w:rsidRDefault="009906CD" w:rsidP="002D3F94">
      <w:pPr>
        <w:ind w:firstLineChars="100" w:firstLine="210"/>
      </w:pPr>
      <w:r>
        <w:rPr>
          <w:rFonts w:hint="eastAsia"/>
        </w:rPr>
        <w:t>全身性浮腫をきたす病態、疾患について書きなさい。</w:t>
      </w:r>
    </w:p>
    <w:sectPr w:rsidR="008074FD" w:rsidRPr="008074FD" w:rsidSect="00BC4D9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E0" w:rsidRDefault="00937FE0" w:rsidP="00384F1C">
      <w:r>
        <w:separator/>
      </w:r>
    </w:p>
  </w:endnote>
  <w:endnote w:type="continuationSeparator" w:id="0">
    <w:p w:rsidR="00937FE0" w:rsidRDefault="00937FE0" w:rsidP="00384F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E0" w:rsidRDefault="00937FE0" w:rsidP="00384F1C">
      <w:r>
        <w:separator/>
      </w:r>
    </w:p>
  </w:footnote>
  <w:footnote w:type="continuationSeparator" w:id="0">
    <w:p w:rsidR="00937FE0" w:rsidRDefault="00937FE0" w:rsidP="00384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F4EB5"/>
    <w:multiLevelType w:val="hybridMultilevel"/>
    <w:tmpl w:val="51DE22CA"/>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3AF576B1"/>
    <w:multiLevelType w:val="hybridMultilevel"/>
    <w:tmpl w:val="8BE8D062"/>
    <w:lvl w:ilvl="0" w:tplc="8DD0DD32">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5CDD420F"/>
    <w:multiLevelType w:val="hybridMultilevel"/>
    <w:tmpl w:val="96F4BD7C"/>
    <w:lvl w:ilvl="0" w:tplc="3010566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2E116DE"/>
    <w:multiLevelType w:val="hybridMultilevel"/>
    <w:tmpl w:val="DAC0BAE4"/>
    <w:lvl w:ilvl="0" w:tplc="15420220">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008"/>
    <w:rsid w:val="000530D5"/>
    <w:rsid w:val="00090DD4"/>
    <w:rsid w:val="001F2010"/>
    <w:rsid w:val="002C2CBC"/>
    <w:rsid w:val="002D3F94"/>
    <w:rsid w:val="00384F1C"/>
    <w:rsid w:val="004950CF"/>
    <w:rsid w:val="00523831"/>
    <w:rsid w:val="00597C45"/>
    <w:rsid w:val="006B46A3"/>
    <w:rsid w:val="008074FD"/>
    <w:rsid w:val="00937FE0"/>
    <w:rsid w:val="009906CD"/>
    <w:rsid w:val="00995499"/>
    <w:rsid w:val="00B70008"/>
    <w:rsid w:val="00BC4D99"/>
    <w:rsid w:val="00E4628E"/>
    <w:rsid w:val="00EA7C70"/>
    <w:rsid w:val="00FB6D74"/>
    <w:rsid w:val="00FF17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1F2010"/>
    <w:pPr>
      <w:widowControl w:val="0"/>
      <w:jc w:val="both"/>
    </w:pPr>
    <w:rPr>
      <w:rFonts w:ascii="Century" w:eastAsia="ＭＳ 明朝" w:hAnsi="Century"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3">
    <w:name w:val="List Paragraph"/>
    <w:basedOn w:val="a"/>
    <w:uiPriority w:val="34"/>
    <w:qFormat/>
    <w:rsid w:val="00523831"/>
    <w:pPr>
      <w:ind w:leftChars="400" w:left="840"/>
    </w:pPr>
  </w:style>
  <w:style w:type="paragraph" w:styleId="a4">
    <w:name w:val="header"/>
    <w:basedOn w:val="a"/>
    <w:link w:val="a5"/>
    <w:uiPriority w:val="99"/>
    <w:semiHidden/>
    <w:unhideWhenUsed/>
    <w:rsid w:val="00384F1C"/>
    <w:pPr>
      <w:tabs>
        <w:tab w:val="center" w:pos="4252"/>
        <w:tab w:val="right" w:pos="8504"/>
      </w:tabs>
      <w:snapToGrid w:val="0"/>
    </w:pPr>
  </w:style>
  <w:style w:type="character" w:customStyle="1" w:styleId="a5">
    <w:name w:val="ヘッダー (文字)"/>
    <w:basedOn w:val="a0"/>
    <w:link w:val="a4"/>
    <w:uiPriority w:val="99"/>
    <w:semiHidden/>
    <w:rsid w:val="00384F1C"/>
  </w:style>
  <w:style w:type="paragraph" w:styleId="a6">
    <w:name w:val="footer"/>
    <w:basedOn w:val="a"/>
    <w:link w:val="a7"/>
    <w:uiPriority w:val="99"/>
    <w:semiHidden/>
    <w:unhideWhenUsed/>
    <w:rsid w:val="00384F1C"/>
    <w:pPr>
      <w:tabs>
        <w:tab w:val="center" w:pos="4252"/>
        <w:tab w:val="right" w:pos="8504"/>
      </w:tabs>
      <w:snapToGrid w:val="0"/>
    </w:pPr>
  </w:style>
  <w:style w:type="character" w:customStyle="1" w:styleId="a7">
    <w:name w:val="フッター (文字)"/>
    <w:basedOn w:val="a0"/>
    <w:link w:val="a6"/>
    <w:uiPriority w:val="99"/>
    <w:semiHidden/>
    <w:rsid w:val="00384F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cp:revision>
  <cp:lastPrinted>2009-09-07T14:28:00Z</cp:lastPrinted>
  <dcterms:created xsi:type="dcterms:W3CDTF">2010-01-16T00:21:00Z</dcterms:created>
  <dcterms:modified xsi:type="dcterms:W3CDTF">2010-01-21T20:58:00Z</dcterms:modified>
</cp:coreProperties>
</file>