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rPr>
          <w:rFonts w:hint="eastAsia"/>
        </w:rPr>
      </w:pPr>
      <w:r>
        <w:rPr>
          <w:rFonts w:hint="eastAsia"/>
        </w:rPr>
        <w:t>2007</w:t>
      </w:r>
      <w:r>
        <w:rPr>
          <w:rFonts w:hint="eastAsia"/>
        </w:rPr>
        <w:t>年度　　腎・尿路系Ⅰ　　　　（</w:t>
      </w:r>
      <w:r>
        <w:rPr>
          <w:rFonts w:hint="eastAsia"/>
        </w:rPr>
        <w:t>2007/1/29</w:t>
      </w:r>
      <w:r>
        <w:rPr>
          <w:rFonts w:hint="eastAsia"/>
        </w:rPr>
        <w:t>）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、腎臓について正しい記述はどれか？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、成人男子の腎臓の表面には、深い切れ込みがある。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、腎門部において前方より腎動脈、腎静脈、尿管である。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、腎乳頭には、近位尿細管が開口する。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、腎と腎筋膜の間膜は、脂肪組織で満たされている。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、右結腸曲は、右腎の後ろにある。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、正しいのを選んでください。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、腎結石があると変形赤血球が見られる。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、ネフローゼ患者では、高血圧を呈する。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、糸球体基底膜は、Ⅳ型コラーゲンで構成される。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rPr>
          <w:rFonts w:hint="eastAsia"/>
        </w:rPr>
        <w:t>ｇ</w:t>
      </w:r>
      <w:r>
        <w:rPr>
          <w:rFonts w:hint="eastAsia"/>
        </w:rPr>
        <w:t>G</w:t>
      </w:r>
      <w:r>
        <w:rPr>
          <w:rFonts w:hint="eastAsia"/>
        </w:rPr>
        <w:t>は正常糸球体基底膜を、通過する。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、微小変化型ネフローゼ症候群では、血尿が見られる。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、急性糸球体腎炎で、見られないものは？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、肉眼的血尿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、高血圧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MPO-ANCA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C3</w:t>
      </w:r>
      <w:r>
        <w:rPr>
          <w:rFonts w:hint="eastAsia"/>
        </w:rPr>
        <w:t>の一過性低下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hump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、腎血流の特徴について正しいもの</w:t>
      </w:r>
      <w:r>
        <w:rPr>
          <w:rFonts w:hint="eastAsia"/>
        </w:rPr>
        <w:t>2</w:t>
      </w:r>
      <w:r>
        <w:rPr>
          <w:rFonts w:hint="eastAsia"/>
        </w:rPr>
        <w:t>つ選べ。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、血液量は、皮質より髄質に多い。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、筋原反応は輸入細動脈より輸出細動脈に現れる。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、マクラデンサ</w:t>
      </w:r>
      <w:r>
        <w:rPr>
          <w:rFonts w:hint="eastAsia"/>
        </w:rPr>
        <w:t>cell</w:t>
      </w:r>
      <w:r>
        <w:rPr>
          <w:rFonts w:hint="eastAsia"/>
        </w:rPr>
        <w:t>が</w:t>
      </w:r>
      <w:r>
        <w:rPr>
          <w:rFonts w:hint="eastAsia"/>
        </w:rPr>
        <w:t>[C</w:t>
      </w:r>
      <w:r>
        <w:rPr>
          <w:rFonts w:hint="eastAsia"/>
        </w:rPr>
        <w:t>ｌ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]</w:t>
      </w:r>
      <w:r>
        <w:rPr>
          <w:rFonts w:hint="eastAsia"/>
        </w:rPr>
        <w:t>低下を感知すると、輸入細動脈が、拡張する。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、アンジオテンシンⅡのＡＴⅠ受容体に、輸出細動脈に多く発現している。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、尿細管糸球体</w:t>
      </w:r>
      <w:r>
        <w:rPr>
          <w:rFonts w:hint="eastAsia"/>
        </w:rPr>
        <w:t>feed back</w:t>
      </w:r>
      <w:r>
        <w:rPr>
          <w:rFonts w:hint="eastAsia"/>
        </w:rPr>
        <w:t>は、ＲＰＦを一定に維持する。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、微小変化型ネフローゼ症候群について正しいものを選べ。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、慢性経過をたどり、腎不全に至る。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、ステロイド抵抗性を示す。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、タンパク質選択性良好である。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、終結傾向を示す。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、再発をしない。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、ＩｇＧ腎症の予後に影響するもの。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、蛋白尿量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、血尿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、血清ＩｇＡ値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、血清補体価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、赤沈値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 xml:space="preserve">才男性、左背部痛　</w:t>
      </w:r>
      <w:r>
        <w:rPr>
          <w:rFonts w:hint="eastAsia"/>
        </w:rPr>
        <w:t>39</w:t>
      </w:r>
      <w:r>
        <w:rPr>
          <w:rFonts w:hint="eastAsia"/>
        </w:rPr>
        <w:t>℃、蛋白尿、</w:t>
      </w:r>
      <w:r>
        <w:rPr>
          <w:rFonts w:hint="eastAsia"/>
        </w:rPr>
        <w:t>5-10/</w:t>
      </w:r>
      <w:r>
        <w:rPr>
          <w:rFonts w:hint="eastAsia"/>
        </w:rPr>
        <w:t>赤血球（尿道造影の写真がありました。）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、尿道下裂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、膀胱尿管逆流症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、ターナー症候群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、副腎性器症候群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、腎盂尿管移行部狭窄賞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歳男性。</w:t>
      </w:r>
    </w:p>
    <w:p w:rsidR="00000000" w:rsidRDefault="00000000">
      <w:pPr>
        <w:ind w:leftChars="85" w:left="178"/>
        <w:rPr>
          <w:rFonts w:hint="eastAsia"/>
        </w:rPr>
      </w:pPr>
      <w:r>
        <w:rPr>
          <w:rFonts w:hint="eastAsia"/>
        </w:rPr>
        <w:t>（主訴）尿量減少</w:t>
      </w:r>
    </w:p>
    <w:p w:rsidR="00000000" w:rsidRDefault="00000000">
      <w:pPr>
        <w:ind w:leftChars="85" w:left="1259" w:hangingChars="515" w:hanging="1081"/>
        <w:rPr>
          <w:rFonts w:hint="eastAsia"/>
        </w:rPr>
      </w:pPr>
      <w:r>
        <w:rPr>
          <w:rFonts w:hint="eastAsia"/>
        </w:rPr>
        <w:t>（現病歴）これまでに検診を、受けたが異常を指摘されなかった。</w:t>
      </w:r>
      <w:r>
        <w:rPr>
          <w:rFonts w:hint="eastAsia"/>
        </w:rPr>
        <w:t>5</w:t>
      </w:r>
      <w:r>
        <w:rPr>
          <w:rFonts w:hint="eastAsia"/>
        </w:rPr>
        <w:t>日前から発熱、水溶性下痢が続き、体重が</w:t>
      </w:r>
      <w:r>
        <w:rPr>
          <w:rFonts w:hint="eastAsia"/>
        </w:rPr>
        <w:t>4kg</w:t>
      </w:r>
      <w:r>
        <w:rPr>
          <w:rFonts w:hint="eastAsia"/>
        </w:rPr>
        <w:t>減少した。尿量減少、全身倦怠感を認めたため受診。</w:t>
      </w:r>
    </w:p>
    <w:p w:rsidR="00000000" w:rsidRDefault="00000000">
      <w:pPr>
        <w:ind w:leftChars="85" w:left="1259" w:hangingChars="515" w:hanging="1081"/>
        <w:rPr>
          <w:rFonts w:hint="eastAsia"/>
        </w:rPr>
      </w:pPr>
      <w:r>
        <w:rPr>
          <w:rFonts w:hint="eastAsia"/>
        </w:rPr>
        <w:t>（尿所見）蛋白（－）　血尿（－）糖（－）比重</w:t>
      </w:r>
      <w:r>
        <w:rPr>
          <w:rFonts w:hint="eastAsia"/>
        </w:rPr>
        <w:t>1.020</w:t>
      </w:r>
      <w:r>
        <w:rPr>
          <w:rFonts w:hint="eastAsia"/>
        </w:rPr>
        <w:t xml:space="preserve">　Ｎａ＜</w:t>
      </w:r>
      <w:r>
        <w:rPr>
          <w:rFonts w:hint="eastAsia"/>
        </w:rPr>
        <w:t>10mEq/l</w:t>
      </w:r>
      <w:r>
        <w:rPr>
          <w:rFonts w:hint="eastAsia"/>
        </w:rPr>
        <w:t xml:space="preserve">　Ｋ：</w:t>
      </w:r>
      <w:r>
        <w:rPr>
          <w:rFonts w:hint="eastAsia"/>
        </w:rPr>
        <w:t>30mEq/l</w:t>
      </w:r>
    </w:p>
    <w:p w:rsidR="00000000" w:rsidRDefault="00000000">
      <w:pPr>
        <w:ind w:leftChars="85" w:left="2158" w:hangingChars="943" w:hanging="1980"/>
        <w:rPr>
          <w:rFonts w:hint="eastAsia"/>
        </w:rPr>
      </w:pPr>
      <w:r>
        <w:rPr>
          <w:rFonts w:hint="eastAsia"/>
        </w:rPr>
        <w:t xml:space="preserve">（血清生化学）ＢＵＮ　</w:t>
      </w:r>
      <w:r>
        <w:rPr>
          <w:rFonts w:hint="eastAsia"/>
        </w:rPr>
        <w:t>50mg/dl  Cr:2.0mg/dl  Na:134mEq/l  K:4.4mEq/l  Cl:109mEq/l</w:t>
      </w:r>
    </w:p>
    <w:p w:rsidR="00000000" w:rsidRDefault="00000000">
      <w:pPr>
        <w:ind w:leftChars="85" w:left="178"/>
        <w:rPr>
          <w:rFonts w:hint="eastAsia"/>
        </w:rPr>
      </w:pPr>
      <w:r>
        <w:rPr>
          <w:rFonts w:hint="eastAsia"/>
        </w:rPr>
        <w:t xml:space="preserve">（腹部超音波）両側腎　</w:t>
      </w:r>
      <w:r>
        <w:rPr>
          <w:rFonts w:hint="eastAsia"/>
        </w:rPr>
        <w:t>10</w:t>
      </w:r>
      <w:r>
        <w:rPr>
          <w:rFonts w:hint="eastAsia"/>
        </w:rPr>
        <w:t>ｃｍ大　水腎症（－）</w:t>
      </w:r>
    </w:p>
    <w:p w:rsidR="00000000" w:rsidRDefault="00000000">
      <w:pPr>
        <w:ind w:leftChars="85" w:left="178"/>
        <w:rPr>
          <w:rFonts w:hint="eastAsia"/>
        </w:rPr>
      </w:pPr>
      <w:r>
        <w:rPr>
          <w:rFonts w:hint="eastAsia"/>
        </w:rPr>
        <w:t>この症例の正解はなにか？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、腎前性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、腎性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、腎後性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、慢性腎不全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、ネフローゼ症候群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、腎血管性高血圧を疑う因子として関係の薄いものを選べ。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、腹部Ｘ線写真で左右の腎の大きさに差がある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、突然の高血圧発症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、高血圧の家族歴がある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、腹部外傷による高血圧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、若年性（</w:t>
      </w:r>
      <w:r>
        <w:rPr>
          <w:rFonts w:hint="eastAsia"/>
        </w:rPr>
        <w:t>20</w:t>
      </w:r>
      <w:r>
        <w:rPr>
          <w:rFonts w:hint="eastAsia"/>
        </w:rPr>
        <w:t>歳代）の高血圧</w:t>
      </w:r>
      <w:bookmarkStart w:id="0" w:name="_GoBack"/>
      <w:bookmarkEnd w:id="0"/>
    </w:p>
    <w:p w:rsidR="00000000" w:rsidRDefault="0000000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、腎機能に関して正しいものはどれか？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、糸球体濾過量（ＧＦＲ）は、腎血漿流量（ＲＰＦ）よりも大きい。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、糸球体濾過量（ＧＦＲ）は、実際の尿量より大きい。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、ネフロン以降尿細管でＮａ</w:t>
      </w:r>
      <w:r>
        <w:rPr>
          <w:rFonts w:hint="eastAsia"/>
          <w:vertAlign w:val="superscript"/>
        </w:rPr>
        <w:t>＋</w:t>
      </w:r>
      <w:r>
        <w:rPr>
          <w:rFonts w:hint="eastAsia"/>
        </w:rPr>
        <w:t>の</w:t>
      </w:r>
      <w:r>
        <w:rPr>
          <w:rFonts w:hint="eastAsia"/>
        </w:rPr>
        <w:t>99</w:t>
      </w:r>
      <w:r>
        <w:rPr>
          <w:rFonts w:hint="eastAsia"/>
        </w:rPr>
        <w:t>％以上は、再吸収される。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、腎不全患者のクレアチニンクリアランスは、</w:t>
      </w:r>
      <w:r>
        <w:rPr>
          <w:rFonts w:hint="eastAsia"/>
        </w:rPr>
        <w:t>100ml/min</w:t>
      </w:r>
      <w:r>
        <w:rPr>
          <w:rFonts w:hint="eastAsia"/>
        </w:rPr>
        <w:t>以上である。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、血清クレアチニン濃度が</w:t>
      </w:r>
      <w:r>
        <w:rPr>
          <w:rFonts w:hint="eastAsia"/>
        </w:rPr>
        <w:t>2.5mg/dl</w:t>
      </w:r>
      <w:r>
        <w:rPr>
          <w:rFonts w:hint="eastAsia"/>
        </w:rPr>
        <w:t>の場合、正常値である。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、蓄尿機序について正しいのはどれか。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、小児では、括約筋の発達が未熟である。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、下服神経（交感神経）は、膀胱を弛緩させる。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、骨盤神経（副交感神経）は、膀胱頚部を収縮する。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、膀胱平滑筋は随時弛緩と収縮を繰り返すが弛緩の方が時間が長い。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、腹圧が上がると、膀胱よりも尿道に圧力がかかる。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、Ｘ線を透過する結石を選べ。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、リン酸カルシウム結石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、キサンチン結石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、リン酸マグネシウム結石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、アンモニウム結石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、サンゴ状結石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、尿路感染症について正しいものを選べ。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、急性尿道炎には、発熱が必ずある。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、梅毒の第</w:t>
      </w:r>
      <w:r>
        <w:rPr>
          <w:rFonts w:hint="eastAsia"/>
        </w:rPr>
        <w:t>1</w:t>
      </w:r>
      <w:r>
        <w:rPr>
          <w:rFonts w:hint="eastAsia"/>
        </w:rPr>
        <w:t>選択薬は、セフェム系である。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、尿路結核症の確定診断は、一般的培養法である。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、淋菌性尿道炎は、尿管狭窄を起こすことがある。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、クラミジア尿道炎は抗生物質は効かない。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ind w:left="359" w:hangingChars="171" w:hanging="359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歳女性。一週間前から頻尿、残尿感、排尿時痛があったが、仕事が忙しく奉仕していた。昨夜から悪寒をともなう</w:t>
      </w:r>
      <w:r>
        <w:rPr>
          <w:rFonts w:hint="eastAsia"/>
        </w:rPr>
        <w:t>39</w:t>
      </w:r>
      <w:r>
        <w:rPr>
          <w:rFonts w:hint="eastAsia"/>
        </w:rPr>
        <w:t>度の発熱で受診。血圧</w:t>
      </w:r>
      <w:r>
        <w:rPr>
          <w:rFonts w:hint="eastAsia"/>
        </w:rPr>
        <w:t>120/70mmHg</w:t>
      </w:r>
      <w:r>
        <w:rPr>
          <w:rFonts w:hint="eastAsia"/>
        </w:rPr>
        <w:t>、脈拍</w:t>
      </w:r>
      <w:r>
        <w:rPr>
          <w:rFonts w:hint="eastAsia"/>
        </w:rPr>
        <w:t>96</w:t>
      </w:r>
      <w:r>
        <w:rPr>
          <w:rFonts w:hint="eastAsia"/>
        </w:rPr>
        <w:t>回</w:t>
      </w:r>
      <w:r>
        <w:rPr>
          <w:rFonts w:hint="eastAsia"/>
        </w:rPr>
        <w:t>/</w:t>
      </w:r>
      <w:r>
        <w:rPr>
          <w:rFonts w:hint="eastAsia"/>
        </w:rPr>
        <w:t>分、</w:t>
      </w:r>
      <w:r>
        <w:rPr>
          <w:rFonts w:hint="eastAsia"/>
        </w:rPr>
        <w:t>38.5</w:t>
      </w:r>
      <w:r>
        <w:rPr>
          <w:rFonts w:hint="eastAsia"/>
        </w:rPr>
        <w:t>度があり、咽頭痛、咳、腹痛、下痢なし。右肋骨脊柱角をたたくと痛い。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、腎機能障害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、多量の蛋白尿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、白血球尿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、低カリウム血症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、全身の発疹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、関連の深いものを選べ。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ARPKD</w:t>
      </w:r>
      <w:r>
        <w:rPr>
          <w:rFonts w:hint="eastAsia"/>
        </w:rPr>
        <w:t>－肝のう胞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ARPKD</w:t>
      </w:r>
      <w:r>
        <w:rPr>
          <w:rFonts w:hint="eastAsia"/>
        </w:rPr>
        <w:t>－ポッター症候群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ADPKD</w:t>
      </w:r>
      <w:r>
        <w:rPr>
          <w:rFonts w:hint="eastAsia"/>
        </w:rPr>
        <w:t>－肝線維症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、膀胱尿管逆流症－</w:t>
      </w:r>
      <w:r>
        <w:rPr>
          <w:rFonts w:hint="eastAsia"/>
        </w:rPr>
        <w:t>IVP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、水腎症－</w:t>
      </w:r>
      <w:r>
        <w:rPr>
          <w:rFonts w:hint="eastAsia"/>
        </w:rPr>
        <w:t>VCG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、低Ｎａ血症について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、血漿Ｎａが</w:t>
      </w:r>
      <w:r>
        <w:rPr>
          <w:rFonts w:hint="eastAsia"/>
        </w:rPr>
        <w:t>135mEq/l</w:t>
      </w:r>
      <w:r>
        <w:rPr>
          <w:rFonts w:hint="eastAsia"/>
        </w:rPr>
        <w:t>以上。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、嘔吐と下痢による溶質喪失。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、抗利尿ホルモン分泌過剰による。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、集合管の水チャネルの遺伝子異常。</w:t>
      </w:r>
    </w:p>
    <w:p w:rsidR="00000000" w:rsidRDefault="00000000">
      <w:pPr>
        <w:ind w:leftChars="171" w:left="718" w:hangingChars="171" w:hanging="359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、飲水制限をする。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08FB6DC-F030-43B5-8A00-027E026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　腎・尿路系Ⅰ　　　　（2007/1/29）</vt:lpstr>
    </vt:vector>
  </TitlesOfParts>
  <Company> 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　腎・尿路系Ⅰ　　　　（2007/1/29）</dc:title>
  <dc:subject/>
  <dc:creator>皆川　友憲</dc:creator>
  <cp:keywords/>
  <dc:description/>
  <cp:lastModifiedBy>皆川　友憲</cp:lastModifiedBy>
  <cp:revision>2</cp:revision>
  <dcterms:created xsi:type="dcterms:W3CDTF">2018-09-06T03:58:00Z</dcterms:created>
  <dcterms:modified xsi:type="dcterms:W3CDTF">2018-09-06T03:58:00Z</dcterms:modified>
</cp:coreProperties>
</file>