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220"/>
      </w:tblGrid>
      <w:tr w:rsidR="00C15200" w:rsidRPr="00C15200" w:rsidTr="00C15200">
        <w:trPr>
          <w:trHeight w:val="780"/>
          <w:tblCellSpacing w:w="0" w:type="dxa"/>
        </w:trPr>
        <w:tc>
          <w:tcPr>
            <w:tcW w:w="2220" w:type="dxa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20"/>
            </w:tblGrid>
            <w:tr w:rsidR="00C15200" w:rsidRPr="00C152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15200" w:rsidRPr="00C15200" w:rsidRDefault="00C15200" w:rsidP="00C15200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VE"/>
                    </w:rPr>
                  </w:pPr>
                  <w:r w:rsidRPr="00C15200">
                    <w:rPr>
                      <w:rFonts w:ascii="Times New Roman" w:eastAsia="Times New Roman" w:hAnsi="Times New Roman" w:cs="Times New Roman"/>
                      <w:b/>
                      <w:bCs/>
                      <w:sz w:val="48"/>
                      <w:szCs w:val="48"/>
                      <w:lang w:val="es-ES" w:eastAsia="es-VE"/>
                    </w:rPr>
                    <w:t>FAPUV</w:t>
                  </w:r>
                </w:p>
                <w:p w:rsidR="00C15200" w:rsidRPr="00C15200" w:rsidRDefault="00C15200" w:rsidP="00C15200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VE"/>
                    </w:rPr>
                  </w:pPr>
                  <w:r w:rsidRPr="00C152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VE"/>
                    </w:rPr>
                    <w:t> </w:t>
                  </w:r>
                </w:p>
              </w:tc>
            </w:tr>
          </w:tbl>
          <w:p w:rsidR="00C15200" w:rsidRPr="00C15200" w:rsidRDefault="00C15200" w:rsidP="00C15200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VE"/>
              </w:rPr>
            </w:pPr>
            <w:r w:rsidRPr="00C1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</w:tbl>
    <w:p w:rsidR="00C15200" w:rsidRPr="00C15200" w:rsidRDefault="00C15200" w:rsidP="00C15200">
      <w:pPr>
        <w:spacing w:after="0" w:line="293" w:lineRule="atLeas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es-V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980"/>
      </w:tblGrid>
      <w:tr w:rsidR="00C15200" w:rsidRPr="00C15200" w:rsidTr="00C15200">
        <w:trPr>
          <w:trHeight w:val="420"/>
          <w:tblCellSpacing w:w="0" w:type="dxa"/>
        </w:trPr>
        <w:tc>
          <w:tcPr>
            <w:tcW w:w="7980" w:type="dxa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980"/>
            </w:tblGrid>
            <w:tr w:rsidR="00C15200" w:rsidRPr="00C152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15200" w:rsidRPr="00C15200" w:rsidRDefault="00C15200" w:rsidP="00C15200">
                  <w:pPr>
                    <w:spacing w:before="240" w:after="240" w:line="293" w:lineRule="atLeast"/>
                    <w:outlineLvl w:val="2"/>
                    <w:divId w:val="640581047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es-VE"/>
                    </w:rPr>
                  </w:pPr>
                  <w:r w:rsidRPr="00C1520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s-ES" w:eastAsia="es-VE"/>
                    </w:rPr>
                    <w:t>FEDERACION DE ASOCIACIONES DE PROFESORES UNIVERSITARIOS DE VENEZUELA</w:t>
                  </w:r>
                </w:p>
              </w:tc>
            </w:tr>
          </w:tbl>
          <w:p w:rsidR="00C15200" w:rsidRPr="00C15200" w:rsidRDefault="00C15200" w:rsidP="00C15200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VE"/>
              </w:rPr>
            </w:pPr>
            <w:r w:rsidRPr="00C15200">
              <w:rPr>
                <w:rFonts w:ascii="Times New Roman" w:eastAsia="Times New Roman" w:hAnsi="Times New Roman" w:cs="Times New Roman"/>
                <w:sz w:val="24"/>
                <w:szCs w:val="24"/>
                <w:lang w:eastAsia="es-VE"/>
              </w:rPr>
              <w:t> </w:t>
            </w:r>
          </w:p>
        </w:tc>
      </w:tr>
    </w:tbl>
    <w:p w:rsidR="00C15200" w:rsidRPr="00C15200" w:rsidRDefault="00C15200" w:rsidP="00C15200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</w:pPr>
      <w:r w:rsidRPr="00C15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 w:eastAsia="es-VE"/>
        </w:rPr>
        <w:t>     </w:t>
      </w:r>
      <w:r w:rsidRPr="00C15200"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yui_3_7_2_1_1370964920719_5793" o:spid="_x0000_i1025" type="#_x0000_t75" alt="Descripción: fapuv" style="width:114pt;height:85.5pt"/>
        </w:pic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980"/>
      </w:tblGrid>
      <w:tr w:rsidR="00C15200" w:rsidRPr="00C15200" w:rsidTr="00C15200">
        <w:trPr>
          <w:trHeight w:val="600"/>
          <w:tblCellSpacing w:w="0" w:type="dxa"/>
        </w:trPr>
        <w:tc>
          <w:tcPr>
            <w:tcW w:w="7980" w:type="dxa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980"/>
            </w:tblGrid>
            <w:tr w:rsidR="00C15200" w:rsidRPr="00C152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15200" w:rsidRPr="00C15200" w:rsidRDefault="00C15200" w:rsidP="00C15200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VE"/>
                    </w:rPr>
                  </w:pPr>
                  <w:r w:rsidRPr="00C1520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es-ES" w:eastAsia="es-VE"/>
                    </w:rPr>
                    <w:t>APUCV  APULA   APUZ   APUCLA   APUDO  APUSB  APUC  APUNET  APUNELLEZ  APUNESR</w:t>
                  </w:r>
                </w:p>
                <w:p w:rsidR="00C15200" w:rsidRPr="00C15200" w:rsidRDefault="00C15200" w:rsidP="00C15200">
                  <w:pPr>
                    <w:spacing w:before="161" w:after="161" w:line="293" w:lineRule="atLeas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es-VE"/>
                    </w:rPr>
                  </w:pPr>
                  <w:r w:rsidRPr="00C15200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16"/>
                      <w:szCs w:val="16"/>
                      <w:lang w:val="es-ES" w:eastAsia="es-VE"/>
                    </w:rPr>
                    <w:t>APAUNA APUNELLARG APUNEFM APUNERMB APUNEG APROUPEL APUNEXPO APUNESUR</w:t>
                  </w:r>
                </w:p>
                <w:p w:rsidR="00C15200" w:rsidRPr="00C15200" w:rsidRDefault="00C15200" w:rsidP="00C15200">
                  <w:pPr>
                    <w:spacing w:before="161" w:after="161" w:line="293" w:lineRule="atLeas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es-VE"/>
                    </w:rPr>
                  </w:pPr>
                  <w:r w:rsidRPr="00C15200">
                    <w:rPr>
                      <w:rFonts w:ascii="Times New Roman" w:eastAsia="Times New Roman" w:hAnsi="Times New Roman" w:cs="Times New Roman"/>
                      <w:kern w:val="36"/>
                      <w:sz w:val="16"/>
                      <w:szCs w:val="16"/>
                      <w:lang w:val="es-ES" w:eastAsia="es-VE"/>
                    </w:rPr>
                    <w:t> </w:t>
                  </w:r>
                </w:p>
              </w:tc>
            </w:tr>
          </w:tbl>
          <w:p w:rsidR="00C15200" w:rsidRPr="00C15200" w:rsidRDefault="00C15200" w:rsidP="00C15200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VE"/>
              </w:rPr>
            </w:pPr>
            <w:r w:rsidRPr="00C15200">
              <w:rPr>
                <w:rFonts w:ascii="Times New Roman" w:eastAsia="Times New Roman" w:hAnsi="Times New Roman" w:cs="Times New Roman"/>
                <w:sz w:val="24"/>
                <w:szCs w:val="24"/>
                <w:lang w:eastAsia="es-VE"/>
              </w:rPr>
              <w:t> </w:t>
            </w:r>
          </w:p>
        </w:tc>
      </w:tr>
    </w:tbl>
    <w:p w:rsidR="00C15200" w:rsidRPr="00C15200" w:rsidRDefault="00C15200" w:rsidP="00C15200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</w:pPr>
      <w:r w:rsidRPr="00C15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 w:eastAsia="es-VE"/>
        </w:rPr>
        <w:t> </w:t>
      </w:r>
    </w:p>
    <w:p w:rsidR="00C15200" w:rsidRPr="00C15200" w:rsidRDefault="00C15200" w:rsidP="00C15200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</w:pPr>
      <w:r w:rsidRPr="00C15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 w:eastAsia="es-VE"/>
        </w:rPr>
        <w:t> </w:t>
      </w:r>
    </w:p>
    <w:p w:rsidR="00C15200" w:rsidRPr="00C15200" w:rsidRDefault="00C15200" w:rsidP="00C15200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</w:pPr>
      <w:r w:rsidRPr="00C15200"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  <w:t> </w:t>
      </w:r>
    </w:p>
    <w:p w:rsidR="00C15200" w:rsidRPr="00C15200" w:rsidRDefault="00C15200" w:rsidP="00C15200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</w:pPr>
      <w:r w:rsidRPr="00C15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VE"/>
        </w:rPr>
        <w:t> </w:t>
      </w:r>
    </w:p>
    <w:p w:rsidR="00C15200" w:rsidRPr="00C15200" w:rsidRDefault="00C15200" w:rsidP="00C15200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</w:pPr>
      <w:r w:rsidRPr="00C152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VE"/>
        </w:rPr>
        <w:t>CARTELERA DE FAPUV</w:t>
      </w:r>
    </w:p>
    <w:p w:rsidR="00C15200" w:rsidRPr="00C15200" w:rsidRDefault="00C15200" w:rsidP="00C15200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es-VE"/>
        </w:rPr>
      </w:pPr>
    </w:p>
    <w:p w:rsidR="00C15200" w:rsidRDefault="00C15200" w:rsidP="00C15200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VE"/>
        </w:rPr>
      </w:pPr>
      <w:r w:rsidRPr="00C15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VE"/>
        </w:rPr>
        <w:t>SOBRE LA LEGITIMIDAD DE FAPUV Y SUS LUCHAS, Y LA VIGENCIA DE LAS NORMAS DE HOMOLOGACIÓN</w:t>
      </w:r>
    </w:p>
    <w:p w:rsidR="00C15200" w:rsidRDefault="00C15200" w:rsidP="00C15200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VE"/>
        </w:rPr>
      </w:pPr>
    </w:p>
    <w:p w:rsidR="00C15200" w:rsidRPr="00C15200" w:rsidRDefault="00C15200" w:rsidP="00C15200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</w:pPr>
    </w:p>
    <w:p w:rsidR="00C15200" w:rsidRPr="00C15200" w:rsidRDefault="00C15200" w:rsidP="00C15200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</w:pPr>
      <w:r w:rsidRPr="00C15200"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  <w:t>Ante las insistentes declaraciones de personeros del </w:t>
      </w:r>
      <w:r w:rsidRPr="00C15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VE"/>
        </w:rPr>
        <w:t>MPPEU</w:t>
      </w:r>
      <w:r w:rsidRPr="00C15200"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  <w:t> intentando ilegitimar nuestra Federación y nuestro instrumento de convenimiento, les recordamos que </w:t>
      </w:r>
      <w:r w:rsidRPr="00C15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VE"/>
        </w:rPr>
        <w:t>FAPUV, </w:t>
      </w:r>
      <w:r w:rsidRPr="00C15200"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  <w:t>Organización Nacional de carácter académico-gremial que agrupa a las 18 Asociaciones de Profesores Universitarios de las Universidades Públicas Nacionales</w:t>
      </w:r>
      <w:r w:rsidRPr="00C15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VE"/>
        </w:rPr>
        <w:t>,</w:t>
      </w:r>
      <w:r w:rsidRPr="00C15200"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  <w:t> tiene 42 años ejerciendo de manera continuada y consecuente la representación y defensa de los profesores universitarios. Además, nuestra Federación fue debidamente reconocida por el </w:t>
      </w:r>
      <w:r w:rsidRPr="00C15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VE"/>
        </w:rPr>
        <w:t>CNE</w:t>
      </w:r>
      <w:r w:rsidRPr="00C15200"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  <w:t>, en noviembre de 2005, como organización gremial; con lo que se hizo honor a lo establecido en el Artículo 52 de la </w:t>
      </w:r>
      <w:r w:rsidRPr="00C15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VE"/>
        </w:rPr>
        <w:t>CRBV</w:t>
      </w:r>
      <w:r w:rsidRPr="00C15200"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  <w:t>referido al “Derecho de Asociación”.</w:t>
      </w:r>
    </w:p>
    <w:p w:rsidR="00C15200" w:rsidRPr="00C15200" w:rsidRDefault="00C15200" w:rsidP="00C15200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</w:pPr>
      <w:r w:rsidRPr="00C15200"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  <w:t> </w:t>
      </w:r>
    </w:p>
    <w:p w:rsidR="00C15200" w:rsidRPr="00C15200" w:rsidRDefault="00C15200" w:rsidP="00C15200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</w:pPr>
      <w:r w:rsidRPr="00C15200"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  <w:t>Los profesores universitarios disponemos, desde 1982, de un instrumento, que son las </w:t>
      </w:r>
      <w:r w:rsidRPr="00C15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VE"/>
        </w:rPr>
        <w:t>“Normas de Homologación de Sueldos y otros Beneficios Adicionales</w:t>
      </w:r>
      <w:r w:rsidRPr="00C15200"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  <w:t>”  </w:t>
      </w:r>
      <w:r w:rsidRPr="00C15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VE"/>
        </w:rPr>
        <w:t>(NH), </w:t>
      </w:r>
      <w:r w:rsidRPr="00C15200"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  <w:t>el cual ha mantenido su vigencia por más de 30 años, tiempo suficiente para dar estabilidad y consolidación a cualquier obligación del Estado. Desde el </w:t>
      </w:r>
      <w:r w:rsidRPr="00C15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VE"/>
        </w:rPr>
        <w:t>MPPEU</w:t>
      </w:r>
      <w:r w:rsidRPr="00C15200"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  <w:t xml:space="preserve">, de manera maliciosa, </w:t>
      </w:r>
      <w:r w:rsidRPr="00C15200"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  <w:lastRenderedPageBreak/>
        <w:t>se viene afirmando que las</w:t>
      </w:r>
      <w:r w:rsidRPr="00C15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VE"/>
        </w:rPr>
        <w:t> NH</w:t>
      </w:r>
      <w:r w:rsidRPr="00C15200"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  <w:t>fueron derogadas, mal interpretando los fallos producidos como consecuencia del Recurso Administrativo por carencia o abstención intentado el 22-11-2007 por </w:t>
      </w:r>
      <w:r w:rsidRPr="00C15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VE"/>
        </w:rPr>
        <w:t>FAPUV</w:t>
      </w:r>
      <w:r w:rsidRPr="00C15200"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  <w:t>, declarado sin lugar, así como su apelación, que también fue declarada sin lugar, por considerar el recurso</w:t>
      </w:r>
      <w:r w:rsidRPr="00C15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VE"/>
        </w:rPr>
        <w:t> insuficiente</w:t>
      </w:r>
      <w:r w:rsidRPr="00C15200"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  <w:t>para obligar al Consejo Nacional de Universidades (</w:t>
      </w:r>
      <w:r w:rsidRPr="00C15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VE"/>
        </w:rPr>
        <w:t>CNU</w:t>
      </w:r>
      <w:r w:rsidRPr="00C15200"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  <w:t>) a revisar los sueldos y salarios de los profesores universitarios en los términos planteados por </w:t>
      </w:r>
      <w:r w:rsidRPr="00C15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VE"/>
        </w:rPr>
        <w:t>FAPUV</w:t>
      </w:r>
      <w:r w:rsidRPr="00C15200"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  <w:t>.  El recurso de abstención fue declarado sin lugar debido a que, según el juez, se habría escogido mal la vía para la reclamación. Por lo tanto, no se tocó el fondo de la materia y en nada cambió la obligación del Estado de revisar las tablas de sueldos y salarios de los profesores universitarios para ajustarlos según lo establecido en las </w:t>
      </w:r>
      <w:r w:rsidRPr="00C15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VE"/>
        </w:rPr>
        <w:t>NH,</w:t>
      </w:r>
      <w:r w:rsidRPr="00C15200"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  <w:t> </w:t>
      </w:r>
      <w:r w:rsidRPr="00C15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VE"/>
        </w:rPr>
        <w:t>las cuales mantienen su vigencia.</w:t>
      </w:r>
    </w:p>
    <w:p w:rsidR="00C15200" w:rsidRPr="00C15200" w:rsidRDefault="00C15200" w:rsidP="00C15200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</w:pPr>
      <w:r w:rsidRPr="00C15200"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  <w:t> </w:t>
      </w:r>
    </w:p>
    <w:p w:rsidR="00C15200" w:rsidRPr="00C15200" w:rsidRDefault="00C15200" w:rsidP="00C15200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</w:pPr>
      <w:r w:rsidRPr="00C15200"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  <w:t>Las</w:t>
      </w:r>
      <w:r w:rsidRPr="00C15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VE"/>
        </w:rPr>
        <w:t> NH</w:t>
      </w:r>
      <w:r w:rsidRPr="00C15200"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  <w:t> son un contrato con rango de ley entre las partes y no pueden revocarse sino por mutuo consentimiento; ellas representan una convención entre un ente de la administración y un gremio, con ocasión del ajuste de los salarios, y como convención de trabajadores que son, constitucionalmente gozan de inmutabilidad y progresividad. </w:t>
      </w:r>
      <w:r w:rsidRPr="00C15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VE"/>
        </w:rPr>
        <w:t>De allí que estas Normas deben respetarse. </w:t>
      </w:r>
      <w:r w:rsidRPr="00C15200"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  <w:t>El incumplimiento de las</w:t>
      </w:r>
      <w:r w:rsidRPr="00C15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VE"/>
        </w:rPr>
        <w:t> NH</w:t>
      </w:r>
      <w:r w:rsidRPr="00C15200"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  <w:t> desde 2004, ha traído como consecuencia el deterioro del salario de los profesores universitarios en más de un 200%. </w:t>
      </w:r>
      <w:r w:rsidRPr="00C15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VE"/>
        </w:rPr>
        <w:t> POR LO TANTO, SEGUIMOS EN CONFLICTO HASTA QUE EL  GOBIERNO  APRUEBE UN AJUSTE SALARIAL INMEDIATO DE 100% RETROACTIVO DESDE ENERO DE 2012 Y SE NOMBRE LA COMISIÓN DEL CNU QUE VA A DISCUTIR CON FAPUV LAS NORMAS DE HOMOLOGACIÓN.</w:t>
      </w:r>
    </w:p>
    <w:p w:rsidR="00C15200" w:rsidRPr="00C15200" w:rsidRDefault="00C15200" w:rsidP="00C15200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</w:pPr>
      <w:r w:rsidRPr="00C15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VE"/>
        </w:rPr>
        <w:t> </w:t>
      </w:r>
    </w:p>
    <w:p w:rsidR="00C15200" w:rsidRDefault="00C15200" w:rsidP="00C15200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VE"/>
        </w:rPr>
      </w:pPr>
      <w:r w:rsidRPr="00C15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VE"/>
        </w:rPr>
        <w:t>NO A LA CRIMINALIZACIÓN DE LA PROTESTA</w:t>
      </w:r>
    </w:p>
    <w:p w:rsidR="00C15200" w:rsidRPr="00C15200" w:rsidRDefault="00C15200" w:rsidP="00C15200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</w:pPr>
    </w:p>
    <w:p w:rsidR="00C15200" w:rsidRPr="00C15200" w:rsidRDefault="00C15200" w:rsidP="00C15200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</w:pPr>
      <w:r w:rsidRPr="00C15200"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  <w:t>El pasado lunes 03-06-2013, la Presidenta de </w:t>
      </w:r>
      <w:r w:rsidRPr="00C15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VE"/>
        </w:rPr>
        <w:t>FAPUV</w:t>
      </w:r>
      <w:r w:rsidRPr="00C15200"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  <w:t>, Profesora Lourdes Ramírez de Viloria, acudió al ACTO  PÚBLICO  Y  ORAL  en el Tribunal Vigésimo Cuarto de  Municipio  de  la  Circunscripción  Judicial del Área Metropolitana de Caracas. con motivo de un Recurso de Amparo introducido por 3 estudiantes del </w:t>
      </w:r>
      <w:r w:rsidRPr="00C15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VE"/>
        </w:rPr>
        <w:t>IPC-UPEL</w:t>
      </w:r>
      <w:r w:rsidRPr="00C15200"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  <w:t xml:space="preserve">, asistida por prestigiosos abogados de las Instituciones Universitarias y acompañada por un numeroso grupo de universitarios (profesores, estudiantes, empleados, obreros,  profesionales en </w:t>
      </w:r>
      <w:proofErr w:type="gramStart"/>
      <w:r w:rsidRPr="00C15200"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  <w:t>funciones</w:t>
      </w:r>
      <w:proofErr w:type="gramEnd"/>
      <w:r w:rsidRPr="00C15200"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  <w:t xml:space="preserve"> administrativas), representantes de </w:t>
      </w:r>
      <w:r w:rsidRPr="00C15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VE"/>
        </w:rPr>
        <w:t>FAPICUV</w:t>
      </w:r>
      <w:r w:rsidRPr="00C15200"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  <w:t>,</w:t>
      </w:r>
      <w:r w:rsidRPr="00C15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VE"/>
        </w:rPr>
        <w:t>Magisterio</w:t>
      </w:r>
      <w:r w:rsidRPr="00C15200"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  <w:t>, </w:t>
      </w:r>
      <w:r w:rsidRPr="00C15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VE"/>
        </w:rPr>
        <w:t>FADESS</w:t>
      </w:r>
      <w:r w:rsidRPr="00C15200"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  <w:t> y </w:t>
      </w:r>
      <w:r w:rsidRPr="00C15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VE"/>
        </w:rPr>
        <w:t>CTV</w:t>
      </w:r>
      <w:r w:rsidRPr="00C15200"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  <w:t>, entre otros, solidarios todos con la justa lucha que libra </w:t>
      </w:r>
      <w:r w:rsidRPr="00C15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VE"/>
        </w:rPr>
        <w:t>FAPUV</w:t>
      </w:r>
      <w:r w:rsidRPr="00C15200"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  <w:t> y sus asociaciones, para rechazar el acoso judicial a las organizaciones gremiales y sindicales, la persecución política de los dirigentes gremiales y sindicales, y exigir la no  criminalización de la protesta.</w:t>
      </w:r>
    </w:p>
    <w:p w:rsidR="00C15200" w:rsidRPr="00C15200" w:rsidRDefault="00C15200" w:rsidP="00C15200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</w:pPr>
      <w:r w:rsidRPr="00C15200"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  <w:t> </w:t>
      </w:r>
    </w:p>
    <w:p w:rsidR="00C15200" w:rsidRPr="00C15200" w:rsidRDefault="00C15200" w:rsidP="00C15200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</w:pPr>
      <w:r w:rsidRPr="00C15200"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  <w:t>La presencia de gran cantidad de medios de comunicación social permitió denunciar ante la comunidad venezolana un hecho sin precedentes en la lucha gremial universitaria y del mundo del trabajo en general en Venezuela, pues pone en tela de juicio el derecho constitucional a la libre protesta y el derecho a huelga.</w:t>
      </w:r>
    </w:p>
    <w:p w:rsidR="00C15200" w:rsidRPr="00C15200" w:rsidRDefault="00C15200" w:rsidP="00C15200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</w:pPr>
      <w:r w:rsidRPr="00C15200"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  <w:t> </w:t>
      </w:r>
    </w:p>
    <w:p w:rsidR="00C15200" w:rsidRPr="00C15200" w:rsidRDefault="00C15200" w:rsidP="00C15200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</w:pPr>
      <w:r w:rsidRPr="00C15200"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  <w:t>Al final de las deliberaciones el Tribunal decidió declarar procedente el recurso de amparo, y ordenar a </w:t>
      </w:r>
      <w:r w:rsidRPr="00C15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VE"/>
        </w:rPr>
        <w:t>FAPUV</w:t>
      </w:r>
      <w:r w:rsidRPr="00C15200"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  <w:t>  la convocatoria a una Reunión de Junta Directiva que, a su vez, ordene a los profesores del </w:t>
      </w:r>
      <w:r w:rsidRPr="00C15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VE"/>
        </w:rPr>
        <w:t>IPC-UPEL</w:t>
      </w:r>
      <w:r w:rsidRPr="00C15200"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  <w:t xml:space="preserve"> el inicio inmediato de actividades académicas. En </w:t>
      </w:r>
      <w:r w:rsidRPr="00C15200"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  <w:lastRenderedPageBreak/>
        <w:t>relación con esta decisión la Federación ya está ejerciendo los recursos legales existentes. Al respecto, es prudente puntualizar dos cosas: </w:t>
      </w:r>
      <w:r w:rsidRPr="00C15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VE"/>
        </w:rPr>
        <w:t>1</w:t>
      </w:r>
      <w:r w:rsidRPr="00C15200"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  <w:t>. No hay orden alguna del juez hacia los profesores del Pedagógico de Caracas, sólo hacia la Junta Directiva de</w:t>
      </w:r>
      <w:r w:rsidRPr="00C15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VE"/>
        </w:rPr>
        <w:t> FAPUV</w:t>
      </w:r>
      <w:r w:rsidRPr="00C15200"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  <w:t>. </w:t>
      </w:r>
      <w:r w:rsidRPr="00C15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VE"/>
        </w:rPr>
        <w:t>2</w:t>
      </w:r>
      <w:r w:rsidRPr="00C15200"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  <w:t>.  El nuestro, es un gremio </w:t>
      </w:r>
      <w:r w:rsidRPr="00C15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VE"/>
        </w:rPr>
        <w:t>democrático</w:t>
      </w:r>
      <w:r w:rsidRPr="00C15200"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  <w:t> en el cual los organismos directivos de las asociaciones y de la Federación, representan y ejecutan la voluntad del soberano, vale decir, de nuestros agremiados, que son los que mandan.</w:t>
      </w:r>
    </w:p>
    <w:p w:rsidR="00C15200" w:rsidRPr="00C15200" w:rsidRDefault="00C15200" w:rsidP="00C15200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</w:pPr>
      <w:r w:rsidRPr="00C152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VE"/>
        </w:rPr>
        <w:t> </w:t>
      </w:r>
    </w:p>
    <w:p w:rsidR="00C15200" w:rsidRPr="00C15200" w:rsidRDefault="00C15200" w:rsidP="00C15200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</w:pPr>
      <w:r w:rsidRPr="00C152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VE"/>
        </w:rPr>
        <w:t>El conflicto continúa.</w:t>
      </w:r>
    </w:p>
    <w:p w:rsidR="00C15200" w:rsidRPr="00C15200" w:rsidRDefault="00C15200" w:rsidP="00C15200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</w:pPr>
      <w:r w:rsidRPr="00C15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VE"/>
        </w:rPr>
        <w:t>¡¡¡¡¡NO A LA CRIMINALIZACIÓN DE LA PROTESTA!!!!</w:t>
      </w:r>
    </w:p>
    <w:p w:rsidR="00C15200" w:rsidRPr="00C15200" w:rsidRDefault="00C15200" w:rsidP="00C15200">
      <w:pPr>
        <w:spacing w:before="161" w:after="161" w:line="29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s-VE"/>
        </w:rPr>
      </w:pPr>
      <w:r w:rsidRPr="00C1520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val="es-ES" w:eastAsia="es-VE"/>
        </w:rPr>
        <w:t>¡¡¡AJUSTE SALARIAL YA!!!</w:t>
      </w:r>
    </w:p>
    <w:p w:rsidR="00C15200" w:rsidRPr="00C15200" w:rsidRDefault="00C15200" w:rsidP="00C15200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</w:pPr>
      <w:r w:rsidRPr="00C15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VE"/>
        </w:rPr>
        <w:t> </w:t>
      </w:r>
    </w:p>
    <w:p w:rsidR="00C15200" w:rsidRPr="00C15200" w:rsidRDefault="00C15200" w:rsidP="00C15200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</w:pPr>
      <w:r w:rsidRPr="00C15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VE"/>
        </w:rPr>
        <w:t>JUNTA DIRECTIVA</w:t>
      </w:r>
    </w:p>
    <w:p w:rsidR="00C15200" w:rsidRPr="00C15200" w:rsidRDefault="00C15200" w:rsidP="00C15200">
      <w:pPr>
        <w:spacing w:before="161" w:after="161" w:line="29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s-VE"/>
        </w:rPr>
      </w:pPr>
      <w:r w:rsidRPr="00C15200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  <w:lang w:val="es-ES" w:eastAsia="es-VE"/>
        </w:rPr>
        <w:t>“ES FAPUV UNA TIERRA DE HORIZONTES ABIERTOS,</w:t>
      </w:r>
    </w:p>
    <w:p w:rsidR="00C15200" w:rsidRPr="00C15200" w:rsidRDefault="00C15200" w:rsidP="00C15200">
      <w:pPr>
        <w:spacing w:before="161" w:after="161" w:line="29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s-VE"/>
        </w:rPr>
      </w:pPr>
      <w:r w:rsidRPr="00C15200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  <w:lang w:val="es-ES" w:eastAsia="es-VE"/>
        </w:rPr>
        <w:t> EN LA CUAL SE SIEMBRAN LUCHAS Y SE COSECHAN DERECHOS</w:t>
      </w:r>
      <w:r w:rsidRPr="00C1520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s-ES" w:eastAsia="es-VE"/>
        </w:rPr>
        <w:t>”</w:t>
      </w:r>
    </w:p>
    <w:p w:rsidR="00C15200" w:rsidRPr="00C15200" w:rsidRDefault="00C15200" w:rsidP="00C15200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</w:pPr>
      <w:hyperlink r:id="rId4" w:tgtFrame="_blank" w:history="1">
        <w:r w:rsidRPr="00C15200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es-VE"/>
          </w:rPr>
          <w:t>fapuv@cantv.net</w:t>
        </w:r>
      </w:hyperlink>
      <w:r w:rsidRPr="00C15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VE"/>
        </w:rPr>
        <w:t>    http://fapuv.blogspot.com    </w:t>
      </w:r>
      <w:hyperlink r:id="rId5" w:tgtFrame="_blank" w:history="1">
        <w:r w:rsidRPr="00C15200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es-VE"/>
          </w:rPr>
          <w:t>https://twitter.com/FAPUV</w:t>
        </w:r>
      </w:hyperlink>
    </w:p>
    <w:p w:rsidR="00077D3F" w:rsidRDefault="00077D3F"/>
    <w:sectPr w:rsidR="00077D3F" w:rsidSect="00077D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C15200"/>
    <w:rsid w:val="00077D3F"/>
    <w:rsid w:val="003E2B2F"/>
    <w:rsid w:val="00576A54"/>
    <w:rsid w:val="00C15200"/>
    <w:rsid w:val="00CF1806"/>
    <w:rsid w:val="00E94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8C5"/>
  </w:style>
  <w:style w:type="paragraph" w:styleId="Ttulo1">
    <w:name w:val="heading 1"/>
    <w:basedOn w:val="Normal"/>
    <w:link w:val="Ttulo1Car"/>
    <w:uiPriority w:val="9"/>
    <w:qFormat/>
    <w:rsid w:val="00C152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VE"/>
    </w:rPr>
  </w:style>
  <w:style w:type="paragraph" w:styleId="Ttulo3">
    <w:name w:val="heading 3"/>
    <w:basedOn w:val="Normal"/>
    <w:link w:val="Ttulo3Car"/>
    <w:uiPriority w:val="9"/>
    <w:qFormat/>
    <w:rsid w:val="00C152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15200"/>
    <w:rPr>
      <w:rFonts w:ascii="Times New Roman" w:eastAsia="Times New Roman" w:hAnsi="Times New Roman" w:cs="Times New Roman"/>
      <w:b/>
      <w:bCs/>
      <w:kern w:val="36"/>
      <w:sz w:val="48"/>
      <w:szCs w:val="48"/>
      <w:lang w:eastAsia="es-VE"/>
    </w:rPr>
  </w:style>
  <w:style w:type="character" w:customStyle="1" w:styleId="Ttulo3Car">
    <w:name w:val="Título 3 Car"/>
    <w:basedOn w:val="Fuentedeprrafopredeter"/>
    <w:link w:val="Ttulo3"/>
    <w:uiPriority w:val="9"/>
    <w:rsid w:val="00C15200"/>
    <w:rPr>
      <w:rFonts w:ascii="Times New Roman" w:eastAsia="Times New Roman" w:hAnsi="Times New Roman" w:cs="Times New Roman"/>
      <w:b/>
      <w:bCs/>
      <w:sz w:val="27"/>
      <w:szCs w:val="27"/>
      <w:lang w:eastAsia="es-VE"/>
    </w:rPr>
  </w:style>
  <w:style w:type="character" w:customStyle="1" w:styleId="apple-converted-space">
    <w:name w:val="apple-converted-space"/>
    <w:basedOn w:val="Fuentedeprrafopredeter"/>
    <w:rsid w:val="00C15200"/>
  </w:style>
  <w:style w:type="character" w:customStyle="1" w:styleId="yiv4690616459hp">
    <w:name w:val="yiv4690616459hp"/>
    <w:basedOn w:val="Fuentedeprrafopredeter"/>
    <w:rsid w:val="00C15200"/>
  </w:style>
  <w:style w:type="character" w:styleId="Hipervnculo">
    <w:name w:val="Hyperlink"/>
    <w:basedOn w:val="Fuentedeprrafopredeter"/>
    <w:uiPriority w:val="99"/>
    <w:semiHidden/>
    <w:unhideWhenUsed/>
    <w:rsid w:val="00C152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5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9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witter.com/FAPUV" TargetMode="External"/><Relationship Id="rId4" Type="http://schemas.openxmlformats.org/officeDocument/2006/relationships/hyperlink" Target="mailto:fapuv@cantv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837</Words>
  <Characters>4607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scorpiosve</dc:creator>
  <cp:lastModifiedBy>scorpiosve</cp:lastModifiedBy>
  <cp:revision>1</cp:revision>
  <dcterms:created xsi:type="dcterms:W3CDTF">2013-06-12T01:35:00Z</dcterms:created>
  <dcterms:modified xsi:type="dcterms:W3CDTF">2013-06-12T01:37:00Z</dcterms:modified>
</cp:coreProperties>
</file>