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0"/>
      </w:tblGrid>
      <w:tr w:rsidR="00603533" w:rsidRPr="00603533" w:rsidTr="00603533">
        <w:trPr>
          <w:trHeight w:val="780"/>
          <w:tblCellSpacing w:w="0" w:type="dxa"/>
        </w:trPr>
        <w:tc>
          <w:tcPr>
            <w:tcW w:w="222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0"/>
            </w:tblGrid>
            <w:tr w:rsidR="00603533" w:rsidRPr="006035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3533" w:rsidRPr="00603533" w:rsidRDefault="00603533" w:rsidP="00603533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</w:pPr>
                  <w:r w:rsidRPr="00603533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es-ES" w:eastAsia="es-VE"/>
                    </w:rPr>
                    <w:t>FAPUV</w:t>
                  </w:r>
                </w:p>
                <w:p w:rsidR="00603533" w:rsidRPr="00603533" w:rsidRDefault="00603533" w:rsidP="00603533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</w:pPr>
                  <w:r w:rsidRPr="0060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  <w:t> </w:t>
                  </w:r>
                </w:p>
              </w:tc>
            </w:tr>
          </w:tbl>
          <w:p w:rsidR="00603533" w:rsidRPr="00603533" w:rsidRDefault="00603533" w:rsidP="00603533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VE"/>
              </w:rPr>
            </w:pPr>
            <w:r w:rsidRPr="0060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:rsidR="00603533" w:rsidRPr="00603533" w:rsidRDefault="00603533" w:rsidP="00603533">
      <w:pPr>
        <w:spacing w:after="0" w:line="293" w:lineRule="atLeast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FFFFF"/>
          <w:lang w:eastAsia="es-V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980"/>
      </w:tblGrid>
      <w:tr w:rsidR="00603533" w:rsidRPr="00603533" w:rsidTr="00603533">
        <w:trPr>
          <w:trHeight w:val="420"/>
          <w:tblCellSpacing w:w="0" w:type="dxa"/>
        </w:trPr>
        <w:tc>
          <w:tcPr>
            <w:tcW w:w="798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80"/>
            </w:tblGrid>
            <w:tr w:rsidR="00603533" w:rsidRPr="006035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3533" w:rsidRPr="00603533" w:rsidRDefault="00603533" w:rsidP="00603533">
                  <w:pPr>
                    <w:spacing w:before="240" w:after="240" w:line="293" w:lineRule="atLeast"/>
                    <w:outlineLvl w:val="2"/>
                    <w:divId w:val="48273921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s-VE"/>
                    </w:rPr>
                  </w:pPr>
                  <w:r w:rsidRPr="006035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ES" w:eastAsia="es-VE"/>
                    </w:rPr>
                    <w:t>FEDERACION DE ASOCIACIONES DE PROFESORES UNIVERSITARIOS DE VENEZUELA</w:t>
                  </w:r>
                </w:p>
              </w:tc>
            </w:tr>
          </w:tbl>
          <w:p w:rsidR="00603533" w:rsidRPr="00603533" w:rsidRDefault="00603533" w:rsidP="0060353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603533"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  <w:t> </w:t>
            </w:r>
          </w:p>
        </w:tc>
      </w:tr>
    </w:tbl>
    <w:p w:rsidR="00603533" w:rsidRPr="00603533" w:rsidRDefault="00603533" w:rsidP="00603533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VE"/>
        </w:rPr>
      </w:pPr>
      <w:r w:rsidRPr="00603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" w:eastAsia="es-VE"/>
        </w:rPr>
        <w:t>    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VE"/>
        </w:rPr>
        <w:t> </w:t>
      </w:r>
      <w:r w:rsidRPr="00603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V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7_2_1_1369608810269_7071" o:spid="_x0000_i1025" type="#_x0000_t75" alt="Descripción: fapuv" style="width:114pt;height:85.5pt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980"/>
      </w:tblGrid>
      <w:tr w:rsidR="00603533" w:rsidRPr="00603533" w:rsidTr="00603533">
        <w:trPr>
          <w:trHeight w:val="600"/>
          <w:tblCellSpacing w:w="0" w:type="dxa"/>
        </w:trPr>
        <w:tc>
          <w:tcPr>
            <w:tcW w:w="798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80"/>
            </w:tblGrid>
            <w:tr w:rsidR="00603533" w:rsidRPr="006035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3533" w:rsidRPr="00603533" w:rsidRDefault="00603533" w:rsidP="00603533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</w:pPr>
                  <w:r w:rsidRPr="0060353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s-ES" w:eastAsia="es-VE"/>
                    </w:rPr>
                    <w:t>APUCV  APULA   APUZ   APUCLA   APUDO  APUSB  APUC  APUNET  APUNELLEZ  APUNESR</w:t>
                  </w:r>
                </w:p>
                <w:p w:rsidR="00603533" w:rsidRPr="00603533" w:rsidRDefault="00603533" w:rsidP="00603533">
                  <w:pPr>
                    <w:spacing w:before="161" w:after="161" w:line="293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es-VE"/>
                    </w:rPr>
                  </w:pPr>
                  <w:r w:rsidRPr="0060353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16"/>
                      <w:szCs w:val="16"/>
                      <w:lang w:val="es-ES" w:eastAsia="es-VE"/>
                    </w:rPr>
                    <w:t>APAUNA APUNELLARG APUNEFM APUNERMB APUNEG APROUPEL APUNEXPO APUNESUR</w:t>
                  </w:r>
                </w:p>
                <w:p w:rsidR="00603533" w:rsidRPr="00603533" w:rsidRDefault="00603533" w:rsidP="00603533">
                  <w:pPr>
                    <w:spacing w:before="161" w:after="161" w:line="293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es-VE"/>
                    </w:rPr>
                  </w:pPr>
                  <w:r w:rsidRPr="00603533">
                    <w:rPr>
                      <w:rFonts w:ascii="Times New Roman" w:eastAsia="Times New Roman" w:hAnsi="Times New Roman" w:cs="Times New Roman"/>
                      <w:kern w:val="36"/>
                      <w:sz w:val="16"/>
                      <w:szCs w:val="16"/>
                      <w:lang w:val="es-ES" w:eastAsia="es-VE"/>
                    </w:rPr>
                    <w:t> </w:t>
                  </w:r>
                </w:p>
              </w:tc>
            </w:tr>
          </w:tbl>
          <w:p w:rsidR="00603533" w:rsidRPr="00603533" w:rsidRDefault="00603533" w:rsidP="0060353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603533"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  <w:t> </w:t>
            </w:r>
          </w:p>
        </w:tc>
      </w:tr>
    </w:tbl>
    <w:p w:rsidR="00603533" w:rsidRPr="00603533" w:rsidRDefault="00603533" w:rsidP="0060353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603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VE"/>
        </w:rPr>
        <w:t> </w:t>
      </w:r>
    </w:p>
    <w:p w:rsidR="00603533" w:rsidRPr="00603533" w:rsidRDefault="00603533" w:rsidP="0060353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6035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VE"/>
        </w:rPr>
        <w:t>CARTELERA DE FAPUV</w:t>
      </w:r>
    </w:p>
    <w:p w:rsidR="00603533" w:rsidRPr="00603533" w:rsidRDefault="00603533" w:rsidP="00603533">
      <w:pPr>
        <w:shd w:val="clear" w:color="auto" w:fill="FFFFFF"/>
        <w:spacing w:before="161" w:after="161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VE"/>
        </w:rPr>
      </w:pPr>
      <w:r w:rsidRPr="00603533">
        <w:rPr>
          <w:rFonts w:ascii="Calibri" w:eastAsia="Times New Roman" w:hAnsi="Calibri" w:cs="Times New Roman"/>
          <w:b/>
          <w:bCs/>
          <w:color w:val="000000"/>
          <w:kern w:val="36"/>
          <w:sz w:val="28"/>
          <w:lang w:val="es-ES" w:eastAsia="es-VE"/>
        </w:rPr>
        <w:t> </w:t>
      </w:r>
    </w:p>
    <w:p w:rsidR="00603533" w:rsidRPr="00603533" w:rsidRDefault="00603533" w:rsidP="00603533">
      <w:pPr>
        <w:shd w:val="clear" w:color="auto" w:fill="FFFFFF"/>
        <w:spacing w:before="161" w:after="161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VE"/>
        </w:rPr>
      </w:pPr>
      <w:r w:rsidRPr="00603533">
        <w:rPr>
          <w:rFonts w:ascii="Calibri" w:eastAsia="Times New Roman" w:hAnsi="Calibri" w:cs="Times New Roman"/>
          <w:b/>
          <w:bCs/>
          <w:color w:val="000000"/>
          <w:kern w:val="36"/>
          <w:sz w:val="28"/>
          <w:lang w:val="es-ES" w:eastAsia="es-VE"/>
        </w:rPr>
        <w:t>¡AJUSTE SALARIAL YA Y NORMAS DE HOMOLOGACIÓN!</w:t>
      </w:r>
    </w:p>
    <w:p w:rsidR="00603533" w:rsidRPr="00603533" w:rsidRDefault="00603533" w:rsidP="006035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Por decisión unánime de la Junta Directiva de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VE"/>
        </w:rPr>
        <w:t>FAPUV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se ratifica que nuestro instrumento de contratación colectiva son las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VE"/>
        </w:rPr>
        <w:t>Normas de Homologación,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razón por la cual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VE"/>
        </w:rPr>
        <w:t>NO PARTICIPAREMOS EN LA DISCUSIÓN DEL PROYECTO DE CONVENCIÓN COLECTIVA ÚNICA.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En consecuencia, solicitamos al Consejo Nacional de Universidades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VE"/>
        </w:rPr>
        <w:t>(CNU)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que en su próxima reunión de fecha 28-05-13 se nombren los representantes del</w:t>
      </w:r>
      <w:r w:rsidRPr="00603533">
        <w:rPr>
          <w:rFonts w:ascii="Times New Roman" w:eastAsia="Times New Roman" w:hAnsi="Times New Roman" w:cs="Times New Roman"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VE"/>
        </w:rPr>
        <w:t>CNU</w:t>
      </w:r>
      <w:r w:rsidRPr="00603533">
        <w:rPr>
          <w:rFonts w:ascii="Times New Roman" w:eastAsia="Times New Roman" w:hAnsi="Times New Roman" w:cs="Times New Roman"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que formarán parte de la Comisión Técnica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VE"/>
        </w:rPr>
        <w:t>CNU-OPSU-FAPUV</w:t>
      </w: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,  a fin de que se inicien las discusiones de las Normas de Homologación para este período, así como de la deuda salarial por incumplimiento de las mismas desde 2004.</w:t>
      </w:r>
    </w:p>
    <w:p w:rsidR="00603533" w:rsidRPr="00603533" w:rsidRDefault="00603533" w:rsidP="006035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Esperaremos hasta ese día la respuesta del ciudadano Ministro, en el marco del decreto de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la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VE"/>
        </w:rPr>
        <w:t>“HORA O”</w:t>
      </w: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, y dándole continuidad, con la misma intensidad y entusiasmo, a las acciones de protesta que cada asociación viene desarrollando en las Universidades:</w:t>
      </w:r>
      <w:r w:rsidRPr="00603533">
        <w:rPr>
          <w:rFonts w:ascii="Times New Roman" w:eastAsia="Times New Roman" w:hAnsi="Times New Roman" w:cs="Times New Roman"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VE"/>
        </w:rPr>
        <w:t>paros, medias jornadas de trabajo, acciones institucionales, acciones de calle,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entre otras.</w:t>
      </w:r>
    </w:p>
    <w:p w:rsidR="00603533" w:rsidRPr="00603533" w:rsidRDefault="00603533" w:rsidP="006035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lastRenderedPageBreak/>
        <w:t>Convocamos, en consecuencia, a la Junta Directiva de</w:t>
      </w:r>
      <w:r w:rsidRPr="00603533">
        <w:rPr>
          <w:rFonts w:ascii="Times New Roman" w:eastAsia="Times New Roman" w:hAnsi="Times New Roman" w:cs="Times New Roman"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VE"/>
        </w:rPr>
        <w:t>FAPUV</w:t>
      </w:r>
      <w:r w:rsidRPr="00603533">
        <w:rPr>
          <w:rFonts w:ascii="Times New Roman" w:eastAsia="Times New Roman" w:hAnsi="Times New Roman" w:cs="Times New Roman"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y a toda la comunidad profesoral, en particular a la de la región capital, a acompañarnos el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VE"/>
        </w:rPr>
        <w:t>próximo martes 28 a una concentración en el CNU</w:t>
      </w: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, en defensa de nuestra libertad gremial, nuestros derechos laborales progresivos, nuestros Institutos de Previsión, la libertad de cátedra, la autonomía universitaria y la carrera docente.</w:t>
      </w:r>
    </w:p>
    <w:p w:rsidR="00603533" w:rsidRPr="00603533" w:rsidRDefault="00603533" w:rsidP="006035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Es importante que las Asociaciones de Profesores cuyas asambleas no han aprobado la desincorporación de actividades como parte de esta lucha, impulsen el debate necesario</w:t>
      </w:r>
      <w:r w:rsidRPr="00603533">
        <w:rPr>
          <w:rFonts w:ascii="Times New Roman" w:eastAsia="Times New Roman" w:hAnsi="Times New Roman" w:cs="Times New Roman"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para continuar con el proceso de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VE"/>
        </w:rPr>
        <w:t>acumulación de fuerzas y elevación del conflicto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que venimos desarrollando, ya que la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lang w:eastAsia="es-VE"/>
        </w:rPr>
        <w:t> </w:t>
      </w: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VE"/>
        </w:rPr>
        <w:t>unidad de acción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VE"/>
        </w:rPr>
        <w:t xml:space="preserve"> </w:t>
      </w: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de nuestra Federación, es la que nos va a permitir alcanzar los objetivos propuestos.</w:t>
      </w:r>
    </w:p>
    <w:p w:rsidR="00603533" w:rsidRPr="00603533" w:rsidRDefault="00603533" w:rsidP="006035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  <w:lang w:eastAsia="es-VE"/>
        </w:rPr>
        <w:t> </w:t>
      </w:r>
    </w:p>
    <w:p w:rsidR="00603533" w:rsidRPr="00603533" w:rsidRDefault="00603533" w:rsidP="0060353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603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VE"/>
        </w:rPr>
        <w:t>“QUIEN LUCHA PUEDE GANAR O PERDER, QUIEN NO LUCHA YA PERDIÓ"</w:t>
      </w:r>
    </w:p>
    <w:p w:rsidR="00603533" w:rsidRPr="00603533" w:rsidRDefault="00603533" w:rsidP="00603533">
      <w:pPr>
        <w:shd w:val="clear" w:color="auto" w:fill="FFFFFF"/>
        <w:spacing w:before="161" w:after="161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VE"/>
        </w:rPr>
      </w:pPr>
      <w:r w:rsidRPr="00603533">
        <w:rPr>
          <w:rFonts w:ascii="Calibri" w:eastAsia="Times New Roman" w:hAnsi="Calibri" w:cs="Times New Roman"/>
          <w:b/>
          <w:bCs/>
          <w:color w:val="000000"/>
          <w:kern w:val="36"/>
          <w:sz w:val="28"/>
          <w:lang w:val="es-ES" w:eastAsia="es-VE"/>
        </w:rPr>
        <w:t>¡AJUSTE SALARIAL YA!</w:t>
      </w:r>
    </w:p>
    <w:p w:rsidR="00603533" w:rsidRPr="00603533" w:rsidRDefault="00603533" w:rsidP="0060353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603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VE"/>
        </w:rPr>
        <w:t>JUNTA DIRECTIVA</w:t>
      </w:r>
    </w:p>
    <w:p w:rsidR="00077D3F" w:rsidRDefault="00077D3F"/>
    <w:sectPr w:rsidR="00077D3F" w:rsidSect="00077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03533"/>
    <w:rsid w:val="00077D3F"/>
    <w:rsid w:val="000A0D9D"/>
    <w:rsid w:val="003E2B2F"/>
    <w:rsid w:val="00603533"/>
    <w:rsid w:val="00CF1806"/>
    <w:rsid w:val="00E9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C5"/>
  </w:style>
  <w:style w:type="paragraph" w:styleId="Ttulo1">
    <w:name w:val="heading 1"/>
    <w:basedOn w:val="Normal"/>
    <w:link w:val="Ttulo1Car"/>
    <w:uiPriority w:val="9"/>
    <w:qFormat/>
    <w:rsid w:val="00603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paragraph" w:styleId="Ttulo3">
    <w:name w:val="heading 3"/>
    <w:basedOn w:val="Normal"/>
    <w:link w:val="Ttulo3Car"/>
    <w:uiPriority w:val="9"/>
    <w:qFormat/>
    <w:rsid w:val="00603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3533"/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customStyle="1" w:styleId="Ttulo3Car">
    <w:name w:val="Título 3 Car"/>
    <w:basedOn w:val="Fuentedeprrafopredeter"/>
    <w:link w:val="Ttulo3"/>
    <w:uiPriority w:val="9"/>
    <w:rsid w:val="00603533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customStyle="1" w:styleId="apple-converted-space">
    <w:name w:val="apple-converted-space"/>
    <w:basedOn w:val="Fuentedeprrafopredeter"/>
    <w:rsid w:val="00603533"/>
  </w:style>
  <w:style w:type="character" w:customStyle="1" w:styleId="yiv1647492116">
    <w:name w:val="yiv1647492116"/>
    <w:basedOn w:val="Fuentedeprrafopredeter"/>
    <w:rsid w:val="00603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scorpiosve</dc:creator>
  <cp:lastModifiedBy>scorpiosve</cp:lastModifiedBy>
  <cp:revision>1</cp:revision>
  <dcterms:created xsi:type="dcterms:W3CDTF">2013-05-26T23:17:00Z</dcterms:created>
  <dcterms:modified xsi:type="dcterms:W3CDTF">2013-05-26T23:18:00Z</dcterms:modified>
</cp:coreProperties>
</file>