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35" w:tblpY="3106"/>
        <w:tblW w:w="14833" w:type="dxa"/>
        <w:tblLayout w:type="fixed"/>
        <w:tblLook w:val="04A0" w:firstRow="1" w:lastRow="0" w:firstColumn="1" w:lastColumn="0" w:noHBand="0" w:noVBand="1"/>
      </w:tblPr>
      <w:tblGrid>
        <w:gridCol w:w="530"/>
        <w:gridCol w:w="2438"/>
        <w:gridCol w:w="1644"/>
        <w:gridCol w:w="851"/>
        <w:gridCol w:w="853"/>
        <w:gridCol w:w="852"/>
        <w:gridCol w:w="852"/>
        <w:gridCol w:w="852"/>
        <w:gridCol w:w="852"/>
        <w:gridCol w:w="851"/>
        <w:gridCol w:w="851"/>
        <w:gridCol w:w="850"/>
        <w:gridCol w:w="850"/>
        <w:gridCol w:w="854"/>
        <w:gridCol w:w="853"/>
      </w:tblGrid>
      <w:tr w:rsidR="00D50E1A" w:rsidTr="002D0B8F">
        <w:tc>
          <w:tcPr>
            <w:tcW w:w="530" w:type="dxa"/>
            <w:vMerge w:val="restart"/>
            <w:vAlign w:val="center"/>
          </w:tcPr>
          <w:p w:rsidR="00D50E1A" w:rsidRPr="00790365" w:rsidRDefault="00D50E1A" w:rsidP="007903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036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38" w:type="dxa"/>
            <w:vMerge w:val="restart"/>
            <w:vAlign w:val="center"/>
          </w:tcPr>
          <w:p w:rsidR="00D50E1A" w:rsidRPr="00790365" w:rsidRDefault="00D50E1A" w:rsidP="007903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036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644" w:type="dxa"/>
            <w:vMerge w:val="restart"/>
            <w:vAlign w:val="center"/>
          </w:tcPr>
          <w:p w:rsidR="00D50E1A" w:rsidRPr="00790365" w:rsidRDefault="00D50E1A" w:rsidP="007903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036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ID#</w:t>
            </w:r>
          </w:p>
        </w:tc>
        <w:tc>
          <w:tcPr>
            <w:tcW w:w="1704" w:type="dxa"/>
            <w:gridSpan w:val="2"/>
          </w:tcPr>
          <w:p w:rsidR="00D50E1A" w:rsidRPr="00052310" w:rsidRDefault="00D50E1A" w:rsidP="002D0B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Week </w:t>
            </w:r>
            <w:r w:rsidR="002D0B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4" w:type="dxa"/>
            <w:gridSpan w:val="2"/>
          </w:tcPr>
          <w:p w:rsidR="00D50E1A" w:rsidRPr="00052310" w:rsidRDefault="002D0B8F" w:rsidP="000523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704" w:type="dxa"/>
            <w:gridSpan w:val="2"/>
          </w:tcPr>
          <w:p w:rsidR="00D50E1A" w:rsidRPr="00052310" w:rsidRDefault="002D0B8F" w:rsidP="000523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702" w:type="dxa"/>
            <w:gridSpan w:val="2"/>
          </w:tcPr>
          <w:p w:rsidR="00D50E1A" w:rsidRPr="00052310" w:rsidRDefault="002D0B8F" w:rsidP="000523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700" w:type="dxa"/>
            <w:gridSpan w:val="2"/>
          </w:tcPr>
          <w:p w:rsidR="00D50E1A" w:rsidRPr="00052310" w:rsidRDefault="002D0B8F" w:rsidP="000523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707" w:type="dxa"/>
            <w:gridSpan w:val="2"/>
          </w:tcPr>
          <w:p w:rsidR="00D50E1A" w:rsidRPr="00052310" w:rsidRDefault="002D0B8F" w:rsidP="000523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12</w:t>
            </w:r>
          </w:p>
        </w:tc>
      </w:tr>
      <w:tr w:rsidR="00D50E1A" w:rsidTr="002D0B8F">
        <w:tc>
          <w:tcPr>
            <w:tcW w:w="530" w:type="dxa"/>
            <w:vMerge/>
          </w:tcPr>
          <w:p w:rsidR="00D50E1A" w:rsidRDefault="00D50E1A" w:rsidP="00A770E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50E1A" w:rsidRDefault="00D50E1A" w:rsidP="00A770E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0E1A" w:rsidRDefault="00D50E1A" w:rsidP="00A770E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b/>
                <w:bCs/>
                <w:sz w:val="22"/>
                <w:szCs w:val="22"/>
                <w:lang w:eastAsia="ar-SA" w:bidi="ar-EG"/>
              </w:rPr>
            </w:pPr>
            <w:r>
              <w:rPr>
                <w:b/>
                <w:bCs/>
                <w:sz w:val="22"/>
                <w:szCs w:val="22"/>
                <w:lang w:eastAsia="ar-SA" w:bidi="ar-EG"/>
              </w:rPr>
              <w:t>24-28/11</w:t>
            </w:r>
            <w:r w:rsidR="00D50E1A" w:rsidRPr="00A770EB">
              <w:rPr>
                <w:b/>
                <w:bCs/>
                <w:sz w:val="22"/>
                <w:szCs w:val="22"/>
                <w:lang w:eastAsia="ar-SA" w:bidi="ar-EG"/>
              </w:rPr>
              <w:t>/2012</w:t>
            </w:r>
          </w:p>
        </w:tc>
        <w:tc>
          <w:tcPr>
            <w:tcW w:w="1704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b/>
                <w:bCs/>
                <w:sz w:val="22"/>
                <w:szCs w:val="22"/>
                <w:lang w:eastAsia="ar-SA" w:bidi="ar-EG"/>
              </w:rPr>
            </w:pPr>
            <w:r>
              <w:rPr>
                <w:b/>
                <w:bCs/>
                <w:sz w:val="22"/>
                <w:szCs w:val="22"/>
                <w:lang w:eastAsia="ar-SA" w:bidi="ar-EG"/>
              </w:rPr>
              <w:t>1-5/12</w:t>
            </w:r>
            <w:r w:rsidR="00D50E1A" w:rsidRPr="00A770EB">
              <w:rPr>
                <w:b/>
                <w:bCs/>
                <w:sz w:val="22"/>
                <w:szCs w:val="22"/>
                <w:lang w:eastAsia="ar-SA" w:bidi="ar-EG"/>
              </w:rPr>
              <w:t>/2012</w:t>
            </w:r>
          </w:p>
        </w:tc>
        <w:tc>
          <w:tcPr>
            <w:tcW w:w="1704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8-12/12</w:t>
            </w:r>
            <w:r w:rsidR="00D50E1A" w:rsidRPr="00A770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/2012</w:t>
            </w:r>
          </w:p>
        </w:tc>
        <w:tc>
          <w:tcPr>
            <w:tcW w:w="1702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15-19/12</w:t>
            </w:r>
            <w:r w:rsidR="00D50E1A" w:rsidRPr="00A770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/2012</w:t>
            </w:r>
          </w:p>
        </w:tc>
        <w:tc>
          <w:tcPr>
            <w:tcW w:w="1700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22-26/12</w:t>
            </w:r>
            <w:r w:rsidR="00D50E1A" w:rsidRPr="00A770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/2012</w:t>
            </w:r>
          </w:p>
        </w:tc>
        <w:tc>
          <w:tcPr>
            <w:tcW w:w="1707" w:type="dxa"/>
            <w:gridSpan w:val="2"/>
            <w:vAlign w:val="center"/>
          </w:tcPr>
          <w:p w:rsidR="00D50E1A" w:rsidRPr="00A770EB" w:rsidRDefault="00412A2F" w:rsidP="00A770E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29\12\2012-2/1/2013</w:t>
            </w:r>
          </w:p>
        </w:tc>
      </w:tr>
      <w:tr w:rsidR="00D50E1A" w:rsidTr="002D0B8F">
        <w:tc>
          <w:tcPr>
            <w:tcW w:w="530" w:type="dxa"/>
            <w:vMerge/>
          </w:tcPr>
          <w:p w:rsidR="00D50E1A" w:rsidRDefault="00D50E1A" w:rsidP="008956B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D50E1A" w:rsidRDefault="00D50E1A" w:rsidP="008956B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0E1A" w:rsidRDefault="00D50E1A" w:rsidP="008956B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3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  <w:tc>
          <w:tcPr>
            <w:tcW w:w="852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2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  <w:tc>
          <w:tcPr>
            <w:tcW w:w="852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2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  <w:tc>
          <w:tcPr>
            <w:tcW w:w="851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1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  <w:tc>
          <w:tcPr>
            <w:tcW w:w="850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0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  <w:tc>
          <w:tcPr>
            <w:tcW w:w="854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Sat </w:t>
            </w:r>
          </w:p>
        </w:tc>
        <w:tc>
          <w:tcPr>
            <w:tcW w:w="853" w:type="dxa"/>
          </w:tcPr>
          <w:p w:rsidR="00D50E1A" w:rsidRPr="0048369C" w:rsidRDefault="00D50E1A" w:rsidP="008956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Sun </w:t>
            </w:r>
          </w:p>
        </w:tc>
      </w:tr>
      <w:tr w:rsidR="002D0B8F" w:rsidTr="00412A2F">
        <w:tc>
          <w:tcPr>
            <w:tcW w:w="530" w:type="dxa"/>
            <w:vAlign w:val="center"/>
          </w:tcPr>
          <w:p w:rsidR="002D0B8F" w:rsidRPr="00790365" w:rsidRDefault="002D0B8F" w:rsidP="002D0B8F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438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بنين علي مكي الجصاص</w:t>
            </w:r>
          </w:p>
        </w:tc>
        <w:tc>
          <w:tcPr>
            <w:tcW w:w="1644" w:type="dxa"/>
            <w:vAlign w:val="center"/>
          </w:tcPr>
          <w:p w:rsidR="002D0B8F" w:rsidRPr="002D0B8F" w:rsidRDefault="002D0B8F" w:rsidP="002D0B8F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311010081</w:t>
            </w:r>
          </w:p>
        </w:tc>
        <w:tc>
          <w:tcPr>
            <w:tcW w:w="851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3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D0B8F" w:rsidRPr="002D0B8F" w:rsidRDefault="002D0B8F" w:rsidP="00412A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2" w:type="dxa"/>
            <w:vAlign w:val="center"/>
          </w:tcPr>
          <w:p w:rsidR="002D0B8F" w:rsidRPr="002D0B8F" w:rsidRDefault="002D0B8F" w:rsidP="00412A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2" w:type="dxa"/>
            <w:vAlign w:val="center"/>
          </w:tcPr>
          <w:p w:rsidR="002D0B8F" w:rsidRPr="002D0B8F" w:rsidRDefault="0073143E" w:rsidP="00412A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OPD</w:t>
            </w:r>
          </w:p>
        </w:tc>
        <w:tc>
          <w:tcPr>
            <w:tcW w:w="852" w:type="dxa"/>
            <w:vAlign w:val="center"/>
          </w:tcPr>
          <w:p w:rsidR="002D0B8F" w:rsidRPr="002D0B8F" w:rsidRDefault="0073143E" w:rsidP="00412A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1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1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0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1707" w:type="dxa"/>
            <w:gridSpan w:val="2"/>
            <w:vMerge w:val="restart"/>
            <w:textDirection w:val="btLr"/>
            <w:vAlign w:val="center"/>
          </w:tcPr>
          <w:p w:rsidR="002D0B8F" w:rsidRPr="002D0B8F" w:rsidRDefault="002D0B8F" w:rsidP="002D0B8F">
            <w:pPr>
              <w:tabs>
                <w:tab w:val="right" w:pos="10710"/>
              </w:tabs>
              <w:bidi w:val="0"/>
              <w:ind w:left="113" w:right="18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D0B8F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>Final practical exam</w:t>
            </w:r>
          </w:p>
        </w:tc>
      </w:tr>
      <w:tr w:rsidR="002D0B8F" w:rsidTr="00412A2F">
        <w:tc>
          <w:tcPr>
            <w:tcW w:w="530" w:type="dxa"/>
            <w:vAlign w:val="center"/>
          </w:tcPr>
          <w:p w:rsidR="002D0B8F" w:rsidRPr="00790365" w:rsidRDefault="002D0B8F" w:rsidP="002D0B8F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438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تقيه محسن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آل حسين</w:t>
            </w:r>
          </w:p>
        </w:tc>
        <w:tc>
          <w:tcPr>
            <w:tcW w:w="1644" w:type="dxa"/>
            <w:vAlign w:val="center"/>
          </w:tcPr>
          <w:p w:rsidR="002D0B8F" w:rsidRPr="002D0B8F" w:rsidRDefault="002D0B8F" w:rsidP="002D0B8F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311010075</w:t>
            </w:r>
          </w:p>
        </w:tc>
        <w:tc>
          <w:tcPr>
            <w:tcW w:w="851" w:type="dxa"/>
            <w:vAlign w:val="center"/>
          </w:tcPr>
          <w:p w:rsidR="002D0B8F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</w:t>
            </w:r>
            <w:r w:rsidR="002D0B8F"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</w:t>
            </w:r>
          </w:p>
        </w:tc>
        <w:tc>
          <w:tcPr>
            <w:tcW w:w="853" w:type="dxa"/>
            <w:vAlign w:val="center"/>
          </w:tcPr>
          <w:p w:rsidR="002D0B8F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</w:t>
            </w:r>
            <w:r w:rsidR="002D0B8F"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</w:t>
            </w:r>
          </w:p>
        </w:tc>
        <w:tc>
          <w:tcPr>
            <w:tcW w:w="852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D0B8F" w:rsidRPr="002D0B8F" w:rsidRDefault="002D0B8F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2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D0B8F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1" w:type="dxa"/>
            <w:vAlign w:val="center"/>
          </w:tcPr>
          <w:p w:rsidR="002D0B8F" w:rsidRPr="002D0B8F" w:rsidRDefault="00216FB5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D0B8F" w:rsidRPr="002D0B8F" w:rsidRDefault="00216FB5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D0B8F" w:rsidRPr="002D0B8F" w:rsidRDefault="0085300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D0B8F" w:rsidRPr="002D0B8F" w:rsidRDefault="0085300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D0B8F" w:rsidRPr="00CF3F2B" w:rsidRDefault="002D0B8F" w:rsidP="002D0B8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4245A3" w:rsidTr="00412A2F">
        <w:tc>
          <w:tcPr>
            <w:tcW w:w="530" w:type="dxa"/>
            <w:vAlign w:val="center"/>
          </w:tcPr>
          <w:p w:rsidR="004245A3" w:rsidRPr="00790365" w:rsidRDefault="004245A3" w:rsidP="004245A3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438" w:type="dxa"/>
            <w:vAlign w:val="center"/>
          </w:tcPr>
          <w:p w:rsidR="004245A3" w:rsidRPr="002D0B8F" w:rsidRDefault="004245A3" w:rsidP="00412A2F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تهاني طارق الكبيسي</w:t>
            </w:r>
          </w:p>
        </w:tc>
        <w:tc>
          <w:tcPr>
            <w:tcW w:w="1644" w:type="dxa"/>
            <w:vAlign w:val="center"/>
          </w:tcPr>
          <w:p w:rsidR="004245A3" w:rsidRPr="002D0B8F" w:rsidRDefault="004245A3" w:rsidP="004245A3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311010089</w:t>
            </w:r>
          </w:p>
        </w:tc>
        <w:tc>
          <w:tcPr>
            <w:tcW w:w="851" w:type="dxa"/>
            <w:vAlign w:val="center"/>
          </w:tcPr>
          <w:p w:rsidR="004245A3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3" w:type="dxa"/>
            <w:vAlign w:val="center"/>
          </w:tcPr>
          <w:p w:rsidR="004245A3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2" w:type="dxa"/>
            <w:vAlign w:val="center"/>
          </w:tcPr>
          <w:p w:rsidR="004245A3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4245A3" w:rsidRPr="002D0B8F" w:rsidRDefault="004245A3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1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1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0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4245A3" w:rsidRPr="002D0B8F" w:rsidRDefault="0073143E" w:rsidP="00412A2F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4245A3" w:rsidRPr="00CF3F2B" w:rsidRDefault="004245A3" w:rsidP="004245A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6A41F2" w:rsidTr="00412A2F">
        <w:tc>
          <w:tcPr>
            <w:tcW w:w="530" w:type="dxa"/>
            <w:vAlign w:val="center"/>
          </w:tcPr>
          <w:p w:rsidR="006A41F2" w:rsidRPr="00790365" w:rsidRDefault="006A41F2" w:rsidP="006A41F2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438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حوراء رضا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الحلال</w:t>
            </w:r>
          </w:p>
        </w:tc>
        <w:tc>
          <w:tcPr>
            <w:tcW w:w="1644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311010084</w:t>
            </w:r>
          </w:p>
        </w:tc>
        <w:tc>
          <w:tcPr>
            <w:tcW w:w="851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3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6A41F2" w:rsidRPr="002D0B8F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6A41F2" w:rsidRPr="002D0B8F" w:rsidRDefault="0073143E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6A41F2" w:rsidRPr="002D0B8F" w:rsidRDefault="0073143E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1" w:type="dxa"/>
            <w:vAlign w:val="center"/>
          </w:tcPr>
          <w:p w:rsidR="006A41F2" w:rsidRPr="002D0B8F" w:rsidRDefault="00216FB5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1" w:type="dxa"/>
            <w:vAlign w:val="center"/>
          </w:tcPr>
          <w:p w:rsidR="006A41F2" w:rsidRPr="002D0B8F" w:rsidRDefault="00216FB5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6A41F2" w:rsidRPr="002D0B8F" w:rsidRDefault="00853003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0" w:type="dxa"/>
            <w:vAlign w:val="center"/>
          </w:tcPr>
          <w:p w:rsidR="006A41F2" w:rsidRPr="002D0B8F" w:rsidRDefault="00853003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6A41F2" w:rsidRPr="00CF3F2B" w:rsidRDefault="006A41F2" w:rsidP="006A41F2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حوراء نز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ار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الصايغ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311010080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خلود سلطان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البيشي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311010119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</w:t>
            </w: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</w:t>
            </w: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OPD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دعاء حسين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الفرج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311010100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دعاء عبد الجليل المشامع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311010098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زهراء محمد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القطان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311010046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ساجدة عبد المجيد الغدير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311010070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OPD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853003" w:rsidTr="00412A2F">
        <w:tc>
          <w:tcPr>
            <w:tcW w:w="530" w:type="dxa"/>
            <w:vAlign w:val="center"/>
          </w:tcPr>
          <w:p w:rsidR="00853003" w:rsidRPr="00790365" w:rsidRDefault="00853003" w:rsidP="00853003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438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عفيفة محمد مدن المسكين</w:t>
            </w:r>
          </w:p>
        </w:tc>
        <w:tc>
          <w:tcPr>
            <w:tcW w:w="1644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311010232</w:t>
            </w:r>
          </w:p>
        </w:tc>
        <w:tc>
          <w:tcPr>
            <w:tcW w:w="851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3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853003" w:rsidRPr="002D0B8F" w:rsidRDefault="00853003" w:rsidP="008530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853003" w:rsidRPr="002D0B8F" w:rsidRDefault="00853003" w:rsidP="008530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1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0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0" w:type="dxa"/>
            <w:vAlign w:val="center"/>
          </w:tcPr>
          <w:p w:rsidR="00853003" w:rsidRPr="002D0B8F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853003" w:rsidRPr="00CF3F2B" w:rsidRDefault="00853003" w:rsidP="00853003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غدير علي جاسم المقداد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311010072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فاطمة عيسى العنيزان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311010174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FW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فاطمة يوسف الضامن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311010091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853003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MW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3D4874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ميعاد أحمد علي الجباره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311010132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1" w:type="dxa"/>
          </w:tcPr>
          <w:p w:rsidR="00216FB5" w:rsidRDefault="00216FB5" w:rsidP="00216FB5">
            <w:r w:rsidRPr="00E445B6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1" w:type="dxa"/>
          </w:tcPr>
          <w:p w:rsidR="00216FB5" w:rsidRDefault="00216FB5" w:rsidP="00216FB5">
            <w:r w:rsidRPr="00E445B6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هناء غسان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العبد الله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311010123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D0B8F">
              <w:rPr>
                <w:rFonts w:asciiTheme="majorBidi" w:hAnsiTheme="majorBidi" w:cstheme="majorBidi"/>
                <w:sz w:val="22"/>
                <w:szCs w:val="22"/>
              </w:rPr>
              <w:t>W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D0B8F">
              <w:rPr>
                <w:rFonts w:asciiTheme="majorBidi" w:hAnsiTheme="majorBidi" w:cstheme="majorBidi"/>
                <w:sz w:val="22"/>
                <w:szCs w:val="22"/>
              </w:rPr>
              <w:t>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JO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OPD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ولاء عباس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آل فاضل</w:t>
            </w:r>
          </w:p>
        </w:tc>
        <w:tc>
          <w:tcPr>
            <w:tcW w:w="1644" w:type="dxa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311010177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ICU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OPD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216FB5" w:rsidTr="00216FB5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مدينة زكريا</w:t>
            </w:r>
            <w:r w:rsidRPr="002D0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أبو عبيد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0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311010297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OPD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LTC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</w:tr>
      <w:tr w:rsidR="00216FB5" w:rsidTr="00412A2F">
        <w:tc>
          <w:tcPr>
            <w:tcW w:w="530" w:type="dxa"/>
            <w:vAlign w:val="center"/>
          </w:tcPr>
          <w:p w:rsidR="00216FB5" w:rsidRPr="00790365" w:rsidRDefault="00216FB5" w:rsidP="00216FB5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2438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عفاف عيسي النجعي</w:t>
            </w:r>
          </w:p>
        </w:tc>
        <w:tc>
          <w:tcPr>
            <w:tcW w:w="1644" w:type="dxa"/>
            <w:vAlign w:val="center"/>
          </w:tcPr>
          <w:p w:rsidR="00216FB5" w:rsidRPr="002D0B8F" w:rsidRDefault="00216FB5" w:rsidP="00216FB5">
            <w:pPr>
              <w:bidi w:val="0"/>
              <w:jc w:val="lef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311010294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3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</w:rPr>
              <w:t>OR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2D0B8F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LTC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ICU</w:t>
            </w:r>
          </w:p>
        </w:tc>
        <w:tc>
          <w:tcPr>
            <w:tcW w:w="852" w:type="dxa"/>
            <w:vAlign w:val="center"/>
          </w:tcPr>
          <w:p w:rsidR="00216FB5" w:rsidRPr="002D0B8F" w:rsidRDefault="00216FB5" w:rsidP="00216FB5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ICU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FW</w:t>
            </w:r>
          </w:p>
        </w:tc>
        <w:tc>
          <w:tcPr>
            <w:tcW w:w="851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FW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MW</w:t>
            </w:r>
          </w:p>
        </w:tc>
        <w:tc>
          <w:tcPr>
            <w:tcW w:w="850" w:type="dxa"/>
            <w:vAlign w:val="center"/>
          </w:tcPr>
          <w:p w:rsidR="00216FB5" w:rsidRPr="002D0B8F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MW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216FB5" w:rsidRPr="00CF3F2B" w:rsidRDefault="00216FB5" w:rsidP="00216FB5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</w:tr>
    </w:tbl>
    <w:tbl>
      <w:tblPr>
        <w:tblpPr w:leftFromText="180" w:rightFromText="180" w:vertAnchor="text" w:horzAnchor="margin" w:tblpXSpec="center" w:tblpY="-1130"/>
        <w:bidiVisual/>
        <w:tblW w:w="15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126"/>
        <w:gridCol w:w="1276"/>
        <w:gridCol w:w="2551"/>
        <w:gridCol w:w="3686"/>
        <w:gridCol w:w="1984"/>
        <w:gridCol w:w="1418"/>
      </w:tblGrid>
      <w:tr w:rsidR="00BB7503" w:rsidRPr="00BB7503" w:rsidTr="00BB7503">
        <w:trPr>
          <w:trHeight w:val="962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503" w:rsidRPr="00BB7503" w:rsidRDefault="00BB7503" w:rsidP="00BB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22FCBEF6" wp14:editId="5536B2F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88900</wp:posOffset>
                  </wp:positionV>
                  <wp:extent cx="668655" cy="485775"/>
                  <wp:effectExtent l="0" t="0" r="0" b="9525"/>
                  <wp:wrapThrough wrapText="bothSides">
                    <wp:wrapPolygon edited="0">
                      <wp:start x="0" y="0"/>
                      <wp:lineTo x="0" y="21176"/>
                      <wp:lineTo x="20923" y="21176"/>
                      <wp:lineTo x="20923" y="0"/>
                      <wp:lineTo x="0" y="0"/>
                    </wp:wrapPolygon>
                  </wp:wrapThrough>
                  <wp:docPr id="5" name="Picture 3" descr="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7503" w:rsidRPr="00BB7503" w:rsidRDefault="00BB7503" w:rsidP="00BB7503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Al-Mothnna" w:hint="cs"/>
                <w:rtl/>
                <w:lang w:eastAsia="ar-SA"/>
              </w:rPr>
              <w:t>المملكة العربية السعودية</w:t>
            </w:r>
          </w:p>
          <w:p w:rsidR="00BB7503" w:rsidRPr="00BB7503" w:rsidRDefault="00BB7503" w:rsidP="00BB7503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Al-Mothnna" w:hint="cs"/>
                <w:rtl/>
                <w:lang w:eastAsia="ar-SA"/>
              </w:rPr>
              <w:t>وزارة التعليم  العالي</w:t>
            </w:r>
          </w:p>
          <w:p w:rsidR="00BB7503" w:rsidRPr="00BB7503" w:rsidRDefault="00BB7503" w:rsidP="00BB7503">
            <w:pPr>
              <w:spacing w:after="0" w:line="240" w:lineRule="auto"/>
              <w:jc w:val="center"/>
              <w:rPr>
                <w:rFonts w:ascii="Times New Roman" w:eastAsia="Times New Roman" w:hAnsi="Times New Roman" w:cs="Al-Mothnna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Al-Mothnna" w:hint="cs"/>
                <w:rtl/>
                <w:lang w:eastAsia="ar-SA"/>
              </w:rPr>
              <w:t xml:space="preserve">كليات الغد الدولية للعلوم الصحية </w:t>
            </w:r>
          </w:p>
          <w:p w:rsidR="00BB7503" w:rsidRPr="00BB7503" w:rsidRDefault="00BB7503" w:rsidP="00BB7503">
            <w:pPr>
              <w:bidi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ar-SA"/>
              </w:rPr>
            </w:pPr>
            <w:r w:rsidRPr="00BB7503">
              <w:rPr>
                <w:rFonts w:ascii="Constantia" w:eastAsia="Times New Roman" w:hAnsi="Constantia" w:cs="Al-Mothnna"/>
                <w:b/>
                <w:bCs/>
                <w:lang w:eastAsia="ar-SA"/>
              </w:rPr>
              <w:t>Al-Ghad International Medical Science Colleges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7503" w:rsidRPr="00BB7503" w:rsidRDefault="00BB7503" w:rsidP="00BB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2E7B9DA5" wp14:editId="575B9177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35560</wp:posOffset>
                  </wp:positionV>
                  <wp:extent cx="762000" cy="733425"/>
                  <wp:effectExtent l="0" t="0" r="0" b="0"/>
                  <wp:wrapThrough wrapText="bothSides">
                    <wp:wrapPolygon edited="0">
                      <wp:start x="8100" y="1122"/>
                      <wp:lineTo x="5400" y="6171"/>
                      <wp:lineTo x="5940" y="10099"/>
                      <wp:lineTo x="3780" y="10660"/>
                      <wp:lineTo x="1080" y="15709"/>
                      <wp:lineTo x="2160" y="20197"/>
                      <wp:lineTo x="19980" y="20197"/>
                      <wp:lineTo x="20520" y="16831"/>
                      <wp:lineTo x="17280" y="10660"/>
                      <wp:lineTo x="15660" y="9538"/>
                      <wp:lineTo x="15120" y="2805"/>
                      <wp:lineTo x="14040" y="1122"/>
                      <wp:lineTo x="8100" y="1122"/>
                    </wp:wrapPolygon>
                  </wp:wrapThrough>
                  <wp:docPr id="6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7503" w:rsidRPr="00BB7503" w:rsidTr="00BB7503">
        <w:trPr>
          <w:trHeight w:val="635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Astoon Hospital Distribution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503" w:rsidRPr="00BB7503" w:rsidRDefault="00BB7503" w:rsidP="00AD2BBD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 w:bidi="ar-EG"/>
              </w:rPr>
            </w:pP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Group ( </w:t>
            </w:r>
            <w:r w:rsidR="00AD2B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B</w:t>
            </w: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 w:bidi="ar-EG"/>
              </w:rPr>
            </w:pP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Level (5)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Clinical instructor</w:t>
            </w: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: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Ghada Mossad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</w:pP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Course Name: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 xml:space="preserve"> Adult Health Nursing2</w:t>
            </w:r>
            <w:r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 xml:space="preserve"> </w:t>
            </w: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(Practice)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</w:pP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Course No: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AWI-3-8"/>
                <w:sz w:val="24"/>
                <w:szCs w:val="24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ALAWI-3-8"/>
                <w:sz w:val="24"/>
                <w:szCs w:val="24"/>
                <w:lang w:eastAsia="ar-SA"/>
              </w:rPr>
              <w:t>NURS313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 w:bidi="ar-E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</w:pPr>
            <w:r w:rsidRPr="00BB7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File No:</w:t>
            </w:r>
          </w:p>
          <w:p w:rsidR="00BB7503" w:rsidRPr="00BB7503" w:rsidRDefault="00BB7503" w:rsidP="00BB7503">
            <w:pPr>
              <w:tabs>
                <w:tab w:val="right" w:pos="1034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EF3420" w:rsidRDefault="00EF3420" w:rsidP="00F72AEA">
      <w:pPr>
        <w:tabs>
          <w:tab w:val="left" w:pos="1321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 w:bidi="ar-EG"/>
        </w:rPr>
      </w:pPr>
      <w:r w:rsidRPr="001A302B">
        <w:rPr>
          <w:rFonts w:ascii="Times New Roman" w:eastAsia="Times New Roman" w:hAnsi="Times New Roman" w:cs="Times New Roman"/>
          <w:sz w:val="24"/>
          <w:szCs w:val="18"/>
          <w:lang w:eastAsia="ar-SA" w:bidi="ar-E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18"/>
          <w:lang w:eastAsia="ar-SA" w:bidi="ar-EG"/>
        </w:rPr>
        <w:t xml:space="preserve">                                                                                               </w:t>
      </w:r>
    </w:p>
    <w:p w:rsidR="00D50E1A" w:rsidRDefault="00412A2F" w:rsidP="00412A2F">
      <w:pPr>
        <w:tabs>
          <w:tab w:val="left" w:pos="13215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</w:pPr>
      <w:r w:rsidRPr="007A3D50"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  <w:t>Pre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  <w:t>pared by: Ghada Mossad</w:t>
      </w:r>
    </w:p>
    <w:tbl>
      <w:tblPr>
        <w:tblStyle w:val="TableGrid"/>
        <w:tblpPr w:leftFromText="180" w:rightFromText="180" w:vertAnchor="text" w:horzAnchor="margin" w:tblpY="-1049"/>
        <w:tblW w:w="0" w:type="auto"/>
        <w:tblLook w:val="04A0" w:firstRow="1" w:lastRow="0" w:firstColumn="1" w:lastColumn="0" w:noHBand="0" w:noVBand="1"/>
      </w:tblPr>
      <w:tblGrid>
        <w:gridCol w:w="2093"/>
        <w:gridCol w:w="9639"/>
        <w:gridCol w:w="2442"/>
      </w:tblGrid>
      <w:tr w:rsidR="00412A2F" w:rsidTr="00412A2F">
        <w:tc>
          <w:tcPr>
            <w:tcW w:w="2093" w:type="dxa"/>
            <w:vAlign w:val="center"/>
          </w:tcPr>
          <w:p w:rsidR="00412A2F" w:rsidRDefault="00412A2F" w:rsidP="00412A2F">
            <w:pPr>
              <w:tabs>
                <w:tab w:val="left" w:pos="13215"/>
              </w:tabs>
              <w:bidi w:val="0"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 w:rsidRPr="00BB7503">
              <w:rPr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395E829" wp14:editId="08F853B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62230</wp:posOffset>
                  </wp:positionV>
                  <wp:extent cx="762000" cy="733425"/>
                  <wp:effectExtent l="0" t="0" r="0" b="9525"/>
                  <wp:wrapThrough wrapText="bothSides">
                    <wp:wrapPolygon edited="0">
                      <wp:start x="7560" y="0"/>
                      <wp:lineTo x="5940" y="3366"/>
                      <wp:lineTo x="5400" y="6732"/>
                      <wp:lineTo x="5940" y="10099"/>
                      <wp:lineTo x="3780" y="10660"/>
                      <wp:lineTo x="1080" y="15709"/>
                      <wp:lineTo x="2160" y="21319"/>
                      <wp:lineTo x="18900" y="21319"/>
                      <wp:lineTo x="19980" y="15709"/>
                      <wp:lineTo x="17820" y="10660"/>
                      <wp:lineTo x="15660" y="8977"/>
                      <wp:lineTo x="14580" y="2805"/>
                      <wp:lineTo x="13500" y="0"/>
                      <wp:lineTo x="7560" y="0"/>
                    </wp:wrapPolygon>
                  </wp:wrapThrough>
                  <wp:docPr id="11" name="Pictur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vAlign w:val="center"/>
          </w:tcPr>
          <w:p w:rsidR="00412A2F" w:rsidRPr="007A3D50" w:rsidRDefault="00412A2F" w:rsidP="00412A2F">
            <w:pPr>
              <w:jc w:val="center"/>
              <w:rPr>
                <w:rFonts w:cs="Al-Mothnna"/>
                <w:sz w:val="24"/>
                <w:szCs w:val="24"/>
                <w:rtl/>
                <w:lang w:eastAsia="ar-SA"/>
              </w:rPr>
            </w:pPr>
            <w:r w:rsidRPr="007A3D50">
              <w:rPr>
                <w:rFonts w:cs="Al-Mothnna" w:hint="cs"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12A2F" w:rsidRPr="007A3D50" w:rsidRDefault="00412A2F" w:rsidP="00412A2F">
            <w:pPr>
              <w:jc w:val="center"/>
              <w:rPr>
                <w:rFonts w:cs="Al-Mothnna"/>
                <w:sz w:val="24"/>
                <w:szCs w:val="24"/>
                <w:rtl/>
                <w:lang w:eastAsia="ar-SA"/>
              </w:rPr>
            </w:pPr>
            <w:r w:rsidRPr="007A3D50">
              <w:rPr>
                <w:rFonts w:cs="Al-Mothnna" w:hint="cs"/>
                <w:sz w:val="24"/>
                <w:szCs w:val="24"/>
                <w:rtl/>
                <w:lang w:eastAsia="ar-SA"/>
              </w:rPr>
              <w:t>وزارة التعليم  العالي</w:t>
            </w:r>
          </w:p>
          <w:p w:rsidR="00412A2F" w:rsidRPr="007A3D50" w:rsidRDefault="00412A2F" w:rsidP="00412A2F">
            <w:pPr>
              <w:jc w:val="center"/>
              <w:rPr>
                <w:rFonts w:cs="Al-Mothnna"/>
                <w:sz w:val="24"/>
                <w:szCs w:val="24"/>
                <w:rtl/>
                <w:lang w:eastAsia="ar-SA"/>
              </w:rPr>
            </w:pPr>
            <w:r w:rsidRPr="007A3D50">
              <w:rPr>
                <w:rFonts w:cs="Al-Mothnna" w:hint="cs"/>
                <w:sz w:val="24"/>
                <w:szCs w:val="24"/>
                <w:rtl/>
                <w:lang w:eastAsia="ar-SA"/>
              </w:rPr>
              <w:t>كليات الغد الدولية للعلوم الصحية</w:t>
            </w:r>
          </w:p>
          <w:p w:rsidR="00412A2F" w:rsidRDefault="00412A2F" w:rsidP="00412A2F">
            <w:pPr>
              <w:tabs>
                <w:tab w:val="left" w:pos="13215"/>
              </w:tabs>
              <w:bidi w:val="0"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 w:rsidRPr="007A3D50">
              <w:rPr>
                <w:rFonts w:ascii="Constantia" w:hAnsi="Constantia" w:cs="Al-Mothnna"/>
                <w:b/>
                <w:bCs/>
                <w:sz w:val="24"/>
                <w:szCs w:val="24"/>
                <w:lang w:eastAsia="ar-SA"/>
              </w:rPr>
              <w:t>Al-Ghad International Medical Science Colleges</w:t>
            </w:r>
          </w:p>
        </w:tc>
        <w:tc>
          <w:tcPr>
            <w:tcW w:w="2442" w:type="dxa"/>
            <w:vAlign w:val="center"/>
          </w:tcPr>
          <w:p w:rsidR="00412A2F" w:rsidRDefault="00412A2F" w:rsidP="00412A2F">
            <w:pPr>
              <w:tabs>
                <w:tab w:val="left" w:pos="13215"/>
              </w:tabs>
              <w:bidi w:val="0"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 w:rsidRPr="00BB7503"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5888" behindDoc="0" locked="0" layoutInCell="1" allowOverlap="1" wp14:anchorId="39AFB599" wp14:editId="24D67192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50165</wp:posOffset>
                  </wp:positionV>
                  <wp:extent cx="933450" cy="483870"/>
                  <wp:effectExtent l="0" t="0" r="0" b="0"/>
                  <wp:wrapThrough wrapText="bothSides">
                    <wp:wrapPolygon edited="0">
                      <wp:start x="0" y="0"/>
                      <wp:lineTo x="0" y="20409"/>
                      <wp:lineTo x="21159" y="20409"/>
                      <wp:lineTo x="21159" y="0"/>
                      <wp:lineTo x="0" y="0"/>
                    </wp:wrapPolygon>
                  </wp:wrapThrough>
                  <wp:docPr id="12" name="Picture 3" descr="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A5374" w:rsidRDefault="006A5374" w:rsidP="00412A2F">
      <w:pPr>
        <w:tabs>
          <w:tab w:val="left" w:pos="13215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ar-SA" w:bidi="ar-EG"/>
        </w:rPr>
      </w:pPr>
    </w:p>
    <w:p w:rsidR="00E157A6" w:rsidRPr="00F21FDA" w:rsidRDefault="00E157A6" w:rsidP="006A5374">
      <w:pPr>
        <w:tabs>
          <w:tab w:val="left" w:pos="13215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ar-SA" w:bidi="ar-EG"/>
        </w:rPr>
      </w:pPr>
      <w:r w:rsidRPr="00F21FDA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ar-SA" w:bidi="ar-EG"/>
        </w:rPr>
        <w:t>Assignment Distribution of Adult Health Nursing 2</w:t>
      </w:r>
      <w:r w:rsidR="00280745">
        <w:rPr>
          <w:rFonts w:ascii="Times New Roman" w:eastAsia="Times New Roman" w:hAnsi="Times New Roman" w:cs="Times New Roman"/>
          <w:sz w:val="28"/>
          <w:szCs w:val="28"/>
          <w:u w:val="double"/>
          <w:lang w:eastAsia="ar-SA" w:bidi="ar-EG"/>
        </w:rPr>
        <w:t xml:space="preserve"> </w:t>
      </w:r>
      <w:r w:rsidR="00280745" w:rsidRPr="00280745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ar-SA" w:bidi="ar-EG"/>
        </w:rPr>
        <w:t>GB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126"/>
        <w:gridCol w:w="7654"/>
        <w:gridCol w:w="1843"/>
      </w:tblGrid>
      <w:tr w:rsidR="00E157A6" w:rsidTr="006A5374">
        <w:tc>
          <w:tcPr>
            <w:tcW w:w="567" w:type="dxa"/>
            <w:vAlign w:val="center"/>
          </w:tcPr>
          <w:p w:rsidR="00E157A6" w:rsidRPr="00767F34" w:rsidRDefault="00E157A6" w:rsidP="00F72AEA">
            <w:pPr>
              <w:tabs>
                <w:tab w:val="left" w:pos="5055"/>
              </w:tabs>
              <w:bidi w:val="0"/>
              <w:jc w:val="center"/>
              <w:rPr>
                <w:b/>
                <w:bCs/>
                <w:sz w:val="22"/>
                <w:szCs w:val="22"/>
                <w:lang w:eastAsia="ar-SA" w:bidi="ar-EG"/>
              </w:rPr>
            </w:pPr>
            <w:r w:rsidRPr="00767F34">
              <w:rPr>
                <w:b/>
                <w:bCs/>
                <w:sz w:val="22"/>
                <w:szCs w:val="22"/>
                <w:lang w:eastAsia="ar-SA" w:bidi="ar-EG"/>
              </w:rPr>
              <w:t>NO</w:t>
            </w:r>
          </w:p>
        </w:tc>
        <w:tc>
          <w:tcPr>
            <w:tcW w:w="2836" w:type="dxa"/>
            <w:vAlign w:val="center"/>
          </w:tcPr>
          <w:p w:rsidR="00E157A6" w:rsidRPr="00767F34" w:rsidRDefault="00E157A6" w:rsidP="00F72AEA">
            <w:pPr>
              <w:tabs>
                <w:tab w:val="left" w:pos="5055"/>
              </w:tabs>
              <w:bidi w:val="0"/>
              <w:jc w:val="center"/>
              <w:rPr>
                <w:b/>
                <w:bCs/>
                <w:sz w:val="24"/>
                <w:szCs w:val="24"/>
                <w:lang w:eastAsia="ar-SA" w:bidi="ar-EG"/>
              </w:rPr>
            </w:pPr>
            <w:r w:rsidRPr="00767F34">
              <w:rPr>
                <w:b/>
                <w:bCs/>
                <w:sz w:val="24"/>
                <w:szCs w:val="24"/>
                <w:lang w:eastAsia="ar-SA" w:bidi="ar-EG"/>
              </w:rPr>
              <w:t>Name</w:t>
            </w:r>
          </w:p>
        </w:tc>
        <w:tc>
          <w:tcPr>
            <w:tcW w:w="2126" w:type="dxa"/>
            <w:vAlign w:val="center"/>
          </w:tcPr>
          <w:p w:rsidR="00E157A6" w:rsidRPr="00767F34" w:rsidRDefault="00E157A6" w:rsidP="00F72AEA">
            <w:pPr>
              <w:tabs>
                <w:tab w:val="left" w:pos="5055"/>
              </w:tabs>
              <w:bidi w:val="0"/>
              <w:jc w:val="center"/>
              <w:rPr>
                <w:b/>
                <w:bCs/>
                <w:sz w:val="24"/>
                <w:szCs w:val="24"/>
                <w:lang w:eastAsia="ar-SA" w:bidi="ar-EG"/>
              </w:rPr>
            </w:pPr>
            <w:r w:rsidRPr="00767F34">
              <w:rPr>
                <w:b/>
                <w:bCs/>
                <w:sz w:val="24"/>
                <w:szCs w:val="24"/>
                <w:lang w:eastAsia="ar-SA" w:bidi="ar-EG"/>
              </w:rPr>
              <w:t>ID#</w:t>
            </w:r>
          </w:p>
        </w:tc>
        <w:tc>
          <w:tcPr>
            <w:tcW w:w="7654" w:type="dxa"/>
            <w:vAlign w:val="center"/>
          </w:tcPr>
          <w:p w:rsidR="00E157A6" w:rsidRPr="00F72AEA" w:rsidRDefault="00E157A6" w:rsidP="00F72AEA">
            <w:pPr>
              <w:tabs>
                <w:tab w:val="left" w:pos="5055"/>
              </w:tabs>
              <w:bidi w:val="0"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72AEA">
              <w:rPr>
                <w:b/>
                <w:bCs/>
                <w:sz w:val="28"/>
                <w:szCs w:val="28"/>
                <w:lang w:eastAsia="ar-SA" w:bidi="ar-EG"/>
              </w:rPr>
              <w:t>Assignments Name</w:t>
            </w:r>
          </w:p>
        </w:tc>
        <w:tc>
          <w:tcPr>
            <w:tcW w:w="1843" w:type="dxa"/>
            <w:vAlign w:val="center"/>
          </w:tcPr>
          <w:p w:rsidR="00E157A6" w:rsidRPr="00F72AEA" w:rsidRDefault="00E157A6" w:rsidP="00F72AEA">
            <w:pPr>
              <w:tabs>
                <w:tab w:val="left" w:pos="5055"/>
              </w:tabs>
              <w:bidi w:val="0"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72AEA">
              <w:rPr>
                <w:b/>
                <w:bCs/>
                <w:sz w:val="28"/>
                <w:szCs w:val="28"/>
                <w:lang w:eastAsia="ar-SA" w:bidi="ar-EG"/>
              </w:rPr>
              <w:t>Date of discussion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بنين علي مكي الجصاص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311010081</w:t>
            </w:r>
          </w:p>
        </w:tc>
        <w:tc>
          <w:tcPr>
            <w:tcW w:w="7654" w:type="dxa"/>
          </w:tcPr>
          <w:p w:rsidR="009E62CC" w:rsidRPr="00A0297F" w:rsidRDefault="009E62CC" w:rsidP="00AD27FC">
            <w:pPr>
              <w:tabs>
                <w:tab w:val="center" w:pos="3861"/>
                <w:tab w:val="left" w:pos="5055"/>
                <w:tab w:val="right" w:pos="7722"/>
              </w:tabs>
              <w:bidi w:val="0"/>
              <w:jc w:val="left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ab/>
              <w:t>Meningitis</w:t>
            </w: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ab/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22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تقيه محسن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آل حسين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311010075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Herpes zoster and herpes simplex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22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تهاني طارق الكبيسي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311010089</w:t>
            </w:r>
          </w:p>
        </w:tc>
        <w:tc>
          <w:tcPr>
            <w:tcW w:w="7654" w:type="dxa"/>
          </w:tcPr>
          <w:p w:rsidR="009E62CC" w:rsidRPr="00A0297F" w:rsidRDefault="00A0297F" w:rsidP="00A0297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Care of patient undergoing orthopedic surgery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9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حوراء رضا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الحلال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311010084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Parkinson's disease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15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حوراء نز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ار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الصايغ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311010080</w:t>
            </w:r>
          </w:p>
        </w:tc>
        <w:tc>
          <w:tcPr>
            <w:tcW w:w="7654" w:type="dxa"/>
          </w:tcPr>
          <w:p w:rsidR="009E62CC" w:rsidRPr="00A0297F" w:rsidRDefault="00AD27F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Liver transplantation</w:t>
            </w:r>
          </w:p>
        </w:tc>
        <w:tc>
          <w:tcPr>
            <w:tcW w:w="1843" w:type="dxa"/>
          </w:tcPr>
          <w:p w:rsidR="009E62CC" w:rsidRDefault="00AE00D7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23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خلود سلطان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البيشي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311010119</w:t>
            </w:r>
          </w:p>
        </w:tc>
        <w:tc>
          <w:tcPr>
            <w:tcW w:w="7654" w:type="dxa"/>
          </w:tcPr>
          <w:p w:rsidR="009E62CC" w:rsidRPr="00A0297F" w:rsidRDefault="00AD27F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Bone tumor 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16/12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دعاء حسين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الفرج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311010100</w:t>
            </w:r>
          </w:p>
        </w:tc>
        <w:tc>
          <w:tcPr>
            <w:tcW w:w="7654" w:type="dxa"/>
          </w:tcPr>
          <w:p w:rsidR="009E62CC" w:rsidRPr="00A0297F" w:rsidRDefault="00545150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Total parental nutrition 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8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دعاء عبد الجليل المشامع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311010098</w:t>
            </w:r>
          </w:p>
        </w:tc>
        <w:tc>
          <w:tcPr>
            <w:tcW w:w="7654" w:type="dxa"/>
          </w:tcPr>
          <w:p w:rsidR="009E62CC" w:rsidRPr="00A0297F" w:rsidRDefault="00545150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Care of patient in cast</w:t>
            </w:r>
            <w:r w:rsidR="003D4874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, splint &amp;brace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9/12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زهراء محمد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القطان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311010046</w:t>
            </w:r>
          </w:p>
        </w:tc>
        <w:tc>
          <w:tcPr>
            <w:tcW w:w="7654" w:type="dxa"/>
          </w:tcPr>
          <w:p w:rsidR="009E62CC" w:rsidRPr="00A0297F" w:rsidRDefault="00545150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</w:rPr>
              <w:t>Osteomyelitis</w:t>
            </w:r>
            <w:r w:rsidR="003D4874">
              <w:rPr>
                <w:rFonts w:asciiTheme="majorBidi" w:hAnsiTheme="majorBidi" w:cstheme="majorBidi"/>
                <w:sz w:val="28"/>
                <w:szCs w:val="28"/>
              </w:rPr>
              <w:t xml:space="preserve"> &amp; Osteoporosis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16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ساجدة عبد المجيد الغدير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311010070</w:t>
            </w:r>
          </w:p>
        </w:tc>
        <w:tc>
          <w:tcPr>
            <w:tcW w:w="7654" w:type="dxa"/>
          </w:tcPr>
          <w:p w:rsidR="009E62CC" w:rsidRPr="00A0297F" w:rsidRDefault="00AD27F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Nursing care of cancer patient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23</w:t>
            </w:r>
            <w:r w:rsidR="006A5374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عفيفة محمد مدن المسكين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311010232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Rhinitis and epistaxis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غدير علي جاسم المقداد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311010072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Thrombocytopenia, purpura and hemophilia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فاطمة عيسى العنيزان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311010174</w:t>
            </w:r>
          </w:p>
        </w:tc>
        <w:tc>
          <w:tcPr>
            <w:tcW w:w="7654" w:type="dxa"/>
          </w:tcPr>
          <w:p w:rsidR="009E62CC" w:rsidRPr="006A5374" w:rsidRDefault="00A0297F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6A5374">
              <w:rPr>
                <w:rFonts w:asciiTheme="majorBidi" w:hAnsiTheme="majorBidi" w:cstheme="majorBidi"/>
                <w:sz w:val="28"/>
                <w:szCs w:val="28"/>
              </w:rPr>
              <w:t>Degenerative Disk Disease</w:t>
            </w:r>
            <w:r w:rsidR="006A5374" w:rsidRPr="006A5374">
              <w:rPr>
                <w:rFonts w:asciiTheme="majorBidi" w:hAnsiTheme="majorBidi" w:cstheme="majorBidi"/>
                <w:sz w:val="28"/>
                <w:szCs w:val="28"/>
              </w:rPr>
              <w:t xml:space="preserve"> &amp; Carpal Tunnel Syndrome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</w:t>
            </w:r>
            <w:r w:rsidR="006A5374">
              <w:rPr>
                <w:sz w:val="28"/>
                <w:szCs w:val="28"/>
                <w:lang w:eastAsia="ar-SA" w:bidi="ar-EG"/>
              </w:rPr>
              <w:t>2</w:t>
            </w:r>
            <w:r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فاطمة يوسف الضامن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311010091</w:t>
            </w:r>
          </w:p>
        </w:tc>
        <w:tc>
          <w:tcPr>
            <w:tcW w:w="7654" w:type="dxa"/>
          </w:tcPr>
          <w:p w:rsidR="009E62CC" w:rsidRPr="00A0297F" w:rsidRDefault="00AE00D7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Nursing care of unconscious patient</w:t>
            </w:r>
          </w:p>
        </w:tc>
        <w:tc>
          <w:tcPr>
            <w:tcW w:w="1843" w:type="dxa"/>
          </w:tcPr>
          <w:p w:rsidR="009E62CC" w:rsidRDefault="00AE00D7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15</w:t>
            </w:r>
            <w:bookmarkStart w:id="0" w:name="_GoBack"/>
            <w:bookmarkEnd w:id="0"/>
            <w:r w:rsidR="006A5374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ميعاد أحمد علي الجباره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311010132</w:t>
            </w:r>
          </w:p>
        </w:tc>
        <w:tc>
          <w:tcPr>
            <w:tcW w:w="7654" w:type="dxa"/>
          </w:tcPr>
          <w:p w:rsidR="009E62CC" w:rsidRPr="00A0297F" w:rsidRDefault="00AD27F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Glaucoma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هناء غسان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العبد الله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311010123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Conjunctivitis</w:t>
            </w:r>
          </w:p>
        </w:tc>
        <w:tc>
          <w:tcPr>
            <w:tcW w:w="1843" w:type="dxa"/>
          </w:tcPr>
          <w:p w:rsidR="009E62CC" w:rsidRDefault="00B45C35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1/12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ولاء عباس</w:t>
            </w: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آل فاضل</w:t>
            </w:r>
          </w:p>
        </w:tc>
        <w:tc>
          <w:tcPr>
            <w:tcW w:w="2126" w:type="dxa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311010177</w:t>
            </w:r>
          </w:p>
        </w:tc>
        <w:tc>
          <w:tcPr>
            <w:tcW w:w="7654" w:type="dxa"/>
          </w:tcPr>
          <w:p w:rsidR="009E62CC" w:rsidRPr="00A0297F" w:rsidRDefault="009E62C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Tympanic membrane perforation</w:t>
            </w:r>
            <w:r w:rsidR="003D4874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 &amp;care of hearing devices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23</w:t>
            </w:r>
            <w:r w:rsidR="00B45C35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مدينة زكريا</w:t>
            </w:r>
            <w:r w:rsidRPr="002D0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أبو عبيد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bidi w:val="0"/>
              <w:ind w:right="1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0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311010297</w:t>
            </w:r>
          </w:p>
        </w:tc>
        <w:tc>
          <w:tcPr>
            <w:tcW w:w="7654" w:type="dxa"/>
          </w:tcPr>
          <w:p w:rsidR="009E62CC" w:rsidRPr="00A0297F" w:rsidRDefault="00545150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 xml:space="preserve">Seizure disorder 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8</w:t>
            </w:r>
            <w:r w:rsidR="006A5374">
              <w:rPr>
                <w:sz w:val="28"/>
                <w:szCs w:val="28"/>
                <w:lang w:eastAsia="ar-SA" w:bidi="ar-EG"/>
              </w:rPr>
              <w:t>/12</w:t>
            </w:r>
          </w:p>
        </w:tc>
      </w:tr>
      <w:tr w:rsidR="009E62CC" w:rsidTr="006A5374">
        <w:tc>
          <w:tcPr>
            <w:tcW w:w="567" w:type="dxa"/>
            <w:vAlign w:val="center"/>
          </w:tcPr>
          <w:p w:rsidR="009E62CC" w:rsidRPr="00790365" w:rsidRDefault="009E62CC" w:rsidP="009E62CC">
            <w:pPr>
              <w:bidi w:val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790365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2836" w:type="dxa"/>
            <w:vAlign w:val="center"/>
          </w:tcPr>
          <w:p w:rsidR="009E62CC" w:rsidRPr="002D0B8F" w:rsidRDefault="009E62CC" w:rsidP="009E62CC">
            <w:pPr>
              <w:tabs>
                <w:tab w:val="right" w:pos="10710"/>
              </w:tabs>
              <w:ind w:right="18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عفاف عيسي النجعي</w:t>
            </w:r>
          </w:p>
        </w:tc>
        <w:tc>
          <w:tcPr>
            <w:tcW w:w="2126" w:type="dxa"/>
            <w:vAlign w:val="center"/>
          </w:tcPr>
          <w:p w:rsidR="009E62CC" w:rsidRPr="002D0B8F" w:rsidRDefault="009E62CC" w:rsidP="006A5374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D0B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311010294</w:t>
            </w:r>
          </w:p>
        </w:tc>
        <w:tc>
          <w:tcPr>
            <w:tcW w:w="7654" w:type="dxa"/>
          </w:tcPr>
          <w:p w:rsidR="009E62CC" w:rsidRPr="00A0297F" w:rsidRDefault="00AD27FC" w:rsidP="009E62CC">
            <w:pPr>
              <w:tabs>
                <w:tab w:val="left" w:pos="505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</w:pPr>
            <w:r w:rsidRPr="00A0297F">
              <w:rPr>
                <w:rFonts w:asciiTheme="majorBidi" w:hAnsiTheme="majorBidi" w:cstheme="majorBidi"/>
                <w:sz w:val="28"/>
                <w:szCs w:val="28"/>
                <w:lang w:eastAsia="ar-SA" w:bidi="ar-EG"/>
              </w:rPr>
              <w:t>Blood transfusion</w:t>
            </w:r>
          </w:p>
        </w:tc>
        <w:tc>
          <w:tcPr>
            <w:tcW w:w="1843" w:type="dxa"/>
          </w:tcPr>
          <w:p w:rsidR="009E62CC" w:rsidRDefault="003D4874" w:rsidP="009E62CC">
            <w:pPr>
              <w:tabs>
                <w:tab w:val="left" w:pos="5055"/>
              </w:tabs>
              <w:bidi w:val="0"/>
              <w:jc w:val="center"/>
              <w:rPr>
                <w:sz w:val="28"/>
                <w:szCs w:val="28"/>
                <w:lang w:eastAsia="ar-SA" w:bidi="ar-EG"/>
              </w:rPr>
            </w:pPr>
            <w:r>
              <w:rPr>
                <w:sz w:val="28"/>
                <w:szCs w:val="28"/>
                <w:lang w:eastAsia="ar-SA" w:bidi="ar-EG"/>
              </w:rPr>
              <w:t>8</w:t>
            </w:r>
            <w:r w:rsidR="006A5374">
              <w:rPr>
                <w:sz w:val="28"/>
                <w:szCs w:val="28"/>
                <w:lang w:eastAsia="ar-SA" w:bidi="ar-EG"/>
              </w:rPr>
              <w:t>/12</w:t>
            </w:r>
          </w:p>
        </w:tc>
      </w:tr>
    </w:tbl>
    <w:p w:rsidR="00752692" w:rsidRDefault="00F21FDA" w:rsidP="001F03F7">
      <w:pPr>
        <w:tabs>
          <w:tab w:val="left" w:pos="5055"/>
        </w:tabs>
        <w:bidi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  <w:t>Prepared by: Ghada Mossad</w:t>
      </w:r>
    </w:p>
    <w:sectPr w:rsidR="00752692" w:rsidSect="00F54973">
      <w:head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AC" w:rsidRDefault="00124AAC" w:rsidP="00E157A6">
      <w:pPr>
        <w:spacing w:after="0" w:line="240" w:lineRule="auto"/>
      </w:pPr>
      <w:r>
        <w:separator/>
      </w:r>
    </w:p>
  </w:endnote>
  <w:endnote w:type="continuationSeparator" w:id="0">
    <w:p w:rsidR="00124AAC" w:rsidRDefault="00124AAC" w:rsidP="00E1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AWI-3-8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AC" w:rsidRDefault="00124AAC" w:rsidP="00E157A6">
      <w:pPr>
        <w:spacing w:after="0" w:line="240" w:lineRule="auto"/>
      </w:pPr>
      <w:r>
        <w:separator/>
      </w:r>
    </w:p>
  </w:footnote>
  <w:footnote w:type="continuationSeparator" w:id="0">
    <w:p w:rsidR="00124AAC" w:rsidRDefault="00124AAC" w:rsidP="00E1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74" w:rsidRDefault="003D4874" w:rsidP="00E157A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B"/>
    <w:rsid w:val="00030347"/>
    <w:rsid w:val="00052310"/>
    <w:rsid w:val="000711EC"/>
    <w:rsid w:val="00124AAC"/>
    <w:rsid w:val="00135F99"/>
    <w:rsid w:val="00144EEC"/>
    <w:rsid w:val="001A302B"/>
    <w:rsid w:val="001C4671"/>
    <w:rsid w:val="001C6395"/>
    <w:rsid w:val="001D772E"/>
    <w:rsid w:val="001F03F7"/>
    <w:rsid w:val="00216FB5"/>
    <w:rsid w:val="00224DD4"/>
    <w:rsid w:val="00280745"/>
    <w:rsid w:val="00297BF2"/>
    <w:rsid w:val="002A4F41"/>
    <w:rsid w:val="002D0B8F"/>
    <w:rsid w:val="002F3BB2"/>
    <w:rsid w:val="00307E7C"/>
    <w:rsid w:val="003413E9"/>
    <w:rsid w:val="003524F2"/>
    <w:rsid w:val="00385619"/>
    <w:rsid w:val="003C2BCC"/>
    <w:rsid w:val="003D4874"/>
    <w:rsid w:val="003E2A06"/>
    <w:rsid w:val="003E6FC6"/>
    <w:rsid w:val="00412A2F"/>
    <w:rsid w:val="004245A3"/>
    <w:rsid w:val="00470946"/>
    <w:rsid w:val="00471BAE"/>
    <w:rsid w:val="0048369C"/>
    <w:rsid w:val="00484882"/>
    <w:rsid w:val="0048543C"/>
    <w:rsid w:val="004909B0"/>
    <w:rsid w:val="004D71F0"/>
    <w:rsid w:val="004E2E68"/>
    <w:rsid w:val="004F0080"/>
    <w:rsid w:val="00542B6D"/>
    <w:rsid w:val="00545150"/>
    <w:rsid w:val="00561755"/>
    <w:rsid w:val="005649F6"/>
    <w:rsid w:val="00582681"/>
    <w:rsid w:val="005D3D33"/>
    <w:rsid w:val="00607225"/>
    <w:rsid w:val="006A41F2"/>
    <w:rsid w:val="006A5374"/>
    <w:rsid w:val="006E508A"/>
    <w:rsid w:val="0073143E"/>
    <w:rsid w:val="00752692"/>
    <w:rsid w:val="00755E91"/>
    <w:rsid w:val="00760C68"/>
    <w:rsid w:val="00762DF7"/>
    <w:rsid w:val="00767F34"/>
    <w:rsid w:val="007877C8"/>
    <w:rsid w:val="00790365"/>
    <w:rsid w:val="007A3D50"/>
    <w:rsid w:val="007B5508"/>
    <w:rsid w:val="007C110A"/>
    <w:rsid w:val="007E3A9F"/>
    <w:rsid w:val="00815257"/>
    <w:rsid w:val="008162D0"/>
    <w:rsid w:val="0084700D"/>
    <w:rsid w:val="00853003"/>
    <w:rsid w:val="008956B8"/>
    <w:rsid w:val="008B18C9"/>
    <w:rsid w:val="00903C3C"/>
    <w:rsid w:val="009079E0"/>
    <w:rsid w:val="0092520F"/>
    <w:rsid w:val="00942330"/>
    <w:rsid w:val="0095798F"/>
    <w:rsid w:val="009C04CA"/>
    <w:rsid w:val="009D1987"/>
    <w:rsid w:val="009E62CC"/>
    <w:rsid w:val="00A0297F"/>
    <w:rsid w:val="00A42AD9"/>
    <w:rsid w:val="00A770EB"/>
    <w:rsid w:val="00AB66E1"/>
    <w:rsid w:val="00AD27FC"/>
    <w:rsid w:val="00AD2BBD"/>
    <w:rsid w:val="00AE00D7"/>
    <w:rsid w:val="00B20895"/>
    <w:rsid w:val="00B30D2A"/>
    <w:rsid w:val="00B45C35"/>
    <w:rsid w:val="00B840F8"/>
    <w:rsid w:val="00BA4827"/>
    <w:rsid w:val="00BB7503"/>
    <w:rsid w:val="00C057B9"/>
    <w:rsid w:val="00C23416"/>
    <w:rsid w:val="00C86B09"/>
    <w:rsid w:val="00CA1383"/>
    <w:rsid w:val="00CB601B"/>
    <w:rsid w:val="00CC34C6"/>
    <w:rsid w:val="00CF3F2B"/>
    <w:rsid w:val="00D50E1A"/>
    <w:rsid w:val="00D55E75"/>
    <w:rsid w:val="00D749DC"/>
    <w:rsid w:val="00E157A6"/>
    <w:rsid w:val="00E20136"/>
    <w:rsid w:val="00EA0B09"/>
    <w:rsid w:val="00EB7076"/>
    <w:rsid w:val="00EC47EA"/>
    <w:rsid w:val="00EF3420"/>
    <w:rsid w:val="00F01402"/>
    <w:rsid w:val="00F127BC"/>
    <w:rsid w:val="00F21FDA"/>
    <w:rsid w:val="00F30821"/>
    <w:rsid w:val="00F353DA"/>
    <w:rsid w:val="00F53E5F"/>
    <w:rsid w:val="00F54973"/>
    <w:rsid w:val="00F72AEA"/>
    <w:rsid w:val="00F857DC"/>
    <w:rsid w:val="00F87976"/>
    <w:rsid w:val="00FB2004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02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A6"/>
  </w:style>
  <w:style w:type="paragraph" w:styleId="Footer">
    <w:name w:val="footer"/>
    <w:basedOn w:val="Normal"/>
    <w:link w:val="FooterChar"/>
    <w:uiPriority w:val="99"/>
    <w:unhideWhenUsed/>
    <w:rsid w:val="00E1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A6"/>
  </w:style>
  <w:style w:type="paragraph" w:styleId="BalloonText">
    <w:name w:val="Balloon Text"/>
    <w:basedOn w:val="Normal"/>
    <w:link w:val="BalloonTextChar"/>
    <w:uiPriority w:val="99"/>
    <w:semiHidden/>
    <w:unhideWhenUsed/>
    <w:rsid w:val="00EF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2F3B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F127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02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A6"/>
  </w:style>
  <w:style w:type="paragraph" w:styleId="Footer">
    <w:name w:val="footer"/>
    <w:basedOn w:val="Normal"/>
    <w:link w:val="FooterChar"/>
    <w:uiPriority w:val="99"/>
    <w:unhideWhenUsed/>
    <w:rsid w:val="00E15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A6"/>
  </w:style>
  <w:style w:type="paragraph" w:styleId="BalloonText">
    <w:name w:val="Balloon Text"/>
    <w:basedOn w:val="Normal"/>
    <w:link w:val="BalloonTextChar"/>
    <w:uiPriority w:val="99"/>
    <w:semiHidden/>
    <w:unhideWhenUsed/>
    <w:rsid w:val="00EF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2F3B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F127B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</dc:creator>
  <cp:lastModifiedBy>basmala</cp:lastModifiedBy>
  <cp:revision>39</cp:revision>
  <dcterms:created xsi:type="dcterms:W3CDTF">2012-10-05T21:49:00Z</dcterms:created>
  <dcterms:modified xsi:type="dcterms:W3CDTF">2012-11-27T09:14:00Z</dcterms:modified>
</cp:coreProperties>
</file>