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6745" w14:noSpellErr="1">
      <w:bookmarkStart w:name="_GoBack" w:id="0"/>
      <w:bookmarkEnd w:id="0"/>
      <w:r w:rsidRPr="7F09D139" w:rsidR="7F09D139">
        <w:rPr>
          <w:sz w:val="72"/>
          <w:szCs w:val="72"/>
        </w:rPr>
        <w:t>Assignment 30</w:t>
      </w:r>
    </w:p>
    <w:p w:rsidR="7F09D139" w:rsidP="7F09D139" w:rsidRDefault="7F09D139" w14:paraId="7F09D139" w14:noSpellErr="1" w14:textId="7F09D139">
      <w:pPr>
        <w:pStyle w:val="Normal"/>
      </w:pPr>
      <w:r w:rsidRPr="7F09D139" w:rsidR="7F09D139">
        <w:rPr>
          <w:sz w:val="48"/>
          <w:szCs w:val="48"/>
        </w:rPr>
        <w:t>Baroque Period</w:t>
      </w:r>
    </w:p>
    <w:p w:rsidR="7F09D139" w:rsidP="7F09D139" w:rsidRDefault="7F09D139" w14:paraId="6199BBDD" w14:noSpellErr="1" w14:textId="6199BBDD">
      <w:pPr>
        <w:pStyle w:val="Normal"/>
      </w:pPr>
      <w:r w:rsidRPr="7F09D139" w:rsidR="7F09D139">
        <w:rPr>
          <w:sz w:val="48"/>
          <w:szCs w:val="48"/>
        </w:rPr>
        <w:t>1.definition</w:t>
      </w:r>
    </w:p>
    <w:p w:rsidR="7F09D139" w:rsidP="7F09D139" w:rsidRDefault="7F09D139" w14:paraId="3979B629" w14:noSpellErr="1" w14:textId="3979B629">
      <w:pPr>
        <w:pStyle w:val="Normal"/>
      </w:pPr>
      <w:r w:rsidRPr="7F09D139" w:rsidR="7F09D139">
        <w:rPr>
          <w:sz w:val="48"/>
          <w:szCs w:val="48"/>
        </w:rPr>
        <w:t>2.</w:t>
      </w:r>
      <w:r w:rsidRPr="7F09D139" w:rsidR="7F09D139">
        <w:rPr>
          <w:sz w:val="48"/>
          <w:szCs w:val="48"/>
        </w:rPr>
        <w:t>KET video (Intro to Baroque)</w:t>
      </w:r>
    </w:p>
    <w:p w:rsidR="7F09D139" w:rsidP="7F09D139" w:rsidRDefault="7F09D139" w14:paraId="6B1009B8" w14:noSpellErr="1" w14:textId="6B1009B8">
      <w:pPr>
        <w:pStyle w:val="Normal"/>
      </w:pPr>
      <w:r w:rsidRPr="7F09D139" w:rsidR="7F09D139">
        <w:rPr>
          <w:sz w:val="48"/>
          <w:szCs w:val="48"/>
        </w:rPr>
        <w:t>3.Caravaggio and Rembrandt (KET video)</w:t>
      </w:r>
    </w:p>
    <w:p w:rsidR="7F09D139" w:rsidP="7F09D139" w:rsidRDefault="7F09D139" w14:paraId="2DEE77F0" w14:noSpellErr="1" w14:textId="2DEE77F0">
      <w:pPr>
        <w:pStyle w:val="Normal"/>
      </w:pPr>
      <w:r w:rsidRPr="7F09D139" w:rsidR="7F09D139">
        <w:rPr>
          <w:sz w:val="48"/>
          <w:szCs w:val="48"/>
        </w:rPr>
        <w:t>write notes about color and hue values</w:t>
      </w:r>
    </w:p>
    <w:p w:rsidR="7F09D139" w:rsidP="7F09D139" w:rsidRDefault="7F09D139" w14:paraId="697FE313" w14:noSpellErr="1" w14:textId="697FE313">
      <w:pPr>
        <w:pStyle w:val="Normal"/>
      </w:pPr>
      <w:r w:rsidRPr="7F09D139" w:rsidR="7F09D139">
        <w:rPr>
          <w:sz w:val="48"/>
          <w:szCs w:val="48"/>
        </w:rPr>
        <w:t>4.Composers (Vivaldi, Bach, Handel)</w:t>
      </w:r>
    </w:p>
    <w:p w:rsidR="7F09D139" w:rsidP="7F09D139" w:rsidRDefault="7F09D139" w14:paraId="360D0813" w14:noSpellErr="1" w14:textId="360D0813">
      <w:pPr>
        <w:pStyle w:val="Normal"/>
      </w:pPr>
      <w:r w:rsidRPr="7F09D139" w:rsidR="7F09D139">
        <w:rPr>
          <w:sz w:val="48"/>
          <w:szCs w:val="48"/>
        </w:rPr>
        <w:t>list greatest compositions</w:t>
      </w:r>
    </w:p>
    <w:p w:rsidR="7F09D139" w:rsidP="7F09D139" w:rsidRDefault="7F09D139" w14:paraId="6A2AFAC1" w14:noSpellErr="1" w14:textId="6A2AFAC1">
      <w:pPr>
        <w:pStyle w:val="Normal"/>
      </w:pPr>
      <w:r w:rsidRPr="7F09D139" w:rsidR="7F09D139">
        <w:rPr>
          <w:sz w:val="48"/>
          <w:szCs w:val="48"/>
        </w:rPr>
        <w:t>5.Philosophy of music: music is a potent tool of communication. Write an opinion of agreement or opposition to this statement</w:t>
      </w:r>
    </w:p>
    <w:p w:rsidR="7F09D139" w:rsidP="7F09D139" w:rsidRDefault="7F09D139" w14:paraId="0BB7049C" w14:noSpellErr="1" w14:textId="0BB7049C">
      <w:pPr>
        <w:pStyle w:val="Normal"/>
      </w:pPr>
      <w:r w:rsidRPr="7F09D139" w:rsidR="7F09D139">
        <w:rPr>
          <w:sz w:val="48"/>
          <w:szCs w:val="48"/>
        </w:rPr>
        <w:t>6.New musical forms of Baroque period?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376745"/>
  <w:rsids>
    <w:rsidRoot w:val="7F09D139"/>
    <w:rsid w:val="7F09D139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d6a325078e6b4d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2012-11-26T01:45:42.9463649Z</dcterms:modified>
  <lastModifiedBy>Bob Helvey</lastModifiedBy>
</coreProperties>
</file>