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25" w:rsidRDefault="4CAB162A" w14:paraId="6FFC464D" w14:textId="53E38A9C" w14:noSpellErr="1">
      <w:r w:rsidRPr="237E64A8" w:rsidR="237E64A8">
        <w:rPr>
          <w:rFonts w:ascii="Bookman Old Style" w:hAnsi="Bookman Old Style" w:eastAsia="Bookman Old Style" w:cs="Bookman Old Style"/>
          <w:b w:val="1"/>
          <w:bCs w:val="1"/>
        </w:rPr>
        <w:t>Syllabus for History and Appreciation of Visual and Performing Arts (HAVPA) (Arts and Humanities) Room 208A</w:t>
      </w:r>
    </w:p>
    <w:p w:rsidR="4CAB162A" w:rsidRDefault="4CAB162A" w14:paraId="1AF6C7D7" w14:textId="19A8CFCF"/>
    <w:p w:rsidR="00531E25" w:rsidP="66B89B1C" w:rsidRDefault="00531E25" w14:paraId="722077B3" w14:textId="24462B99" w14:noSpellErr="1">
      <w:r w:rsidRPr="20037286">
        <w:rPr>
          <w:rFonts w:ascii="Bookman Old Style" w:hAnsi="Bookman Old Style" w:eastAsia="Bookman Old Style" w:cs="Bookman Old Style"/>
        </w:rPr>
        <w:t xml:space="preserve">Instructor: Mr. Helvey     </w:t>
      </w:r>
      <w:hyperlink r:id="R07290543f78f4c5d">
        <w:r w:rsidRPr="20037286" w:rsidR="20037286">
          <w:rPr>
            <w:rStyle w:val="Hyperlink"/>
            <w:rFonts w:ascii="Bookman Old Style" w:hAnsi="Bookman Old Style" w:eastAsia="Bookman Old Style" w:cs="Bookman Old Style"/>
          </w:rPr>
          <w:t>robert.helvey@jefferson.kyschools.us</w:t>
        </w:r>
      </w:hyperlink>
      <w:r>
        <w:tab/>
      </w:r>
    </w:p>
    <w:p w:rsidR="00531E25" w:rsidP="6C2C6688" w:rsidRDefault="35EF95C4" w14:paraId="78532514" w14:textId="3EF4A890">
      <w:r w:rsidRPr="237E64A8" w:rsidR="237E64A8">
        <w:rPr>
          <w:rFonts w:ascii="Bookman Old Style" w:hAnsi="Bookman Old Style" w:eastAsia="Bookman Old Style" w:cs="Bookman Old Style"/>
        </w:rPr>
        <w:t>Twitter: @</w:t>
      </w:r>
      <w:proofErr w:type="spellStart"/>
      <w:r w:rsidRPr="237E64A8" w:rsidR="237E64A8">
        <w:rPr>
          <w:rFonts w:ascii="Bookman Old Style" w:hAnsi="Bookman Old Style" w:eastAsia="Bookman Old Style" w:cs="Bookman Old Style"/>
        </w:rPr>
        <w:t>bobhelvey</w:t>
      </w:r>
      <w:proofErr w:type="spellEnd"/>
      <w:r w:rsidRPr="237E64A8" w:rsidR="237E64A8">
        <w:rPr>
          <w:rFonts w:ascii="Bookman Old Style" w:hAnsi="Bookman Old Style" w:eastAsia="Bookman Old Style" w:cs="Bookman Old Style"/>
        </w:rPr>
        <w:t xml:space="preserve">        Cell: 396.3705  Phone: 485.8226</w:t>
      </w:r>
    </w:p>
    <w:p w:rsidR="5E8227E6" w:rsidP="5E8227E6" w:rsidRDefault="5E8227E6" w14:paraId="70423686" w14:noSpellErr="1" w14:textId="4E1A82B3">
      <w:pPr>
        <w:spacing w:after="160" w:line="259" w:lineRule="auto"/>
      </w:pPr>
      <w:r w:rsidRPr="237E64A8" w:rsidR="237E64A8">
        <w:rPr>
          <w:b w:val="1"/>
          <w:bCs w:val="1"/>
          <w:i w:val="1"/>
          <w:iCs w:val="1"/>
        </w:rPr>
        <w:t xml:space="preserve">School Goals: </w:t>
      </w:r>
      <w:r w:rsidRPr="237E64A8" w:rsidR="237E64A8">
        <w:rPr>
          <w:b w:val="1"/>
          <w:bCs w:val="1"/>
          <w:i w:val="1"/>
          <w:iCs w:val="1"/>
        </w:rPr>
        <w:t>Prepare students to become 100% ready for college and/or career</w:t>
      </w:r>
    </w:p>
    <w:p w:rsidRPr="00D31D99" w:rsidR="00531E25" w:rsidP="237E64A8" w:rsidRDefault="00531E25" w14:paraId="785D6421" w14:textId="21714AF2" w14:noSpellErr="1">
      <w:pPr>
        <w:rPr>
          <w:b w:val="1"/>
          <w:bCs w:val="1"/>
        </w:rPr>
      </w:pPr>
      <w:r w:rsidRPr="20037286">
        <w:rPr>
          <w:rFonts w:ascii="Bookman Old Style" w:hAnsi="Bookman Old Style" w:eastAsia="Bookman Old Style" w:cs="Bookman Old Style"/>
          <w:b w:val="1"/>
          <w:bCs w:val="1"/>
          <w:caps/>
        </w:rPr>
        <w:t xml:space="preserve">Welcome: </w:t>
      </w:r>
      <w:r w:rsidRPr="20037286">
        <w:rPr>
          <w:rFonts w:ascii="Bookman Old Style" w:hAnsi="Bookman Old Style" w:eastAsia="Bookman Old Style" w:cs="Bookman Old Style"/>
          <w:caps/>
        </w:rPr>
        <w:t xml:space="preserve">I certainly want you to feel welcome and appreciate the classroom as a learning community. This is my 12th year of teaching humanities at Central. You will find me to be a caring teacher with high expectations for your success. </w:t>
      </w:r>
      <w:r w:rsidRPr="20037286">
        <w:rPr>
          <w:rFonts w:ascii="Bookman Old Style" w:hAnsi="Bookman Old Style" w:eastAsia="Bookman Old Style" w:cs="Bookman Old Style"/>
          <w:b w:val="1"/>
          <w:bCs w:val="1"/>
          <w:caps/>
        </w:rPr>
        <w:t xml:space="preserve"> </w:t>
      </w:r>
    </w:p>
    <w:p w:rsidR="00531E25" w:rsidRDefault="00531E25" w14:paraId="24B8F5DF" w14:textId="77777777" w14:noSpellErr="1">
      <w:r w:rsidRPr="20037286">
        <w:rPr>
          <w:rFonts w:ascii="Bookman Old Style" w:hAnsi="Bookman Old Style" w:eastAsia="Bookman Old Style" w:cs="Bookman Old Style"/>
          <w:b w:val="1"/>
          <w:bCs w:val="1"/>
        </w:rPr>
        <w:t>Course Description:</w:t>
      </w:r>
      <w:r w:rsidRPr="20037286">
        <w:rPr>
          <w:rFonts w:ascii="Bookman Old Style" w:hAnsi="Bookman Old Style" w:eastAsia="Bookman Old Style" w:cs="Bookman Old Style"/>
        </w:rPr>
        <w:t xml:space="preserve"> This Arts and Humanities semester long course is a graduation requirement. It is designed to give students a well rounded look at the arts (music, dance, drama, and visual art). It will give you joy as you embrace the history of the arts and can also add a rich layer of culture that will serve you for the rest of your life.</w:t>
      </w:r>
      <w:r>
        <w:tab/>
      </w:r>
    </w:p>
    <w:p w:rsidR="00531E25" w:rsidP="00324B70" w:rsidRDefault="20037286" w14:paraId="545A2FB3" w14:textId="729575F4" w14:noSpellErr="1">
      <w:pPr>
        <w:pStyle w:val="NormalWeb"/>
      </w:pPr>
      <w:smartTag w:uri="urn:schemas-microsoft-com:office:smarttags" w:element="place">
        <w:r w:rsidRPr="237E64A8" w:rsidR="237E64A8">
          <w:rPr>
            <w:rFonts w:ascii="Bookman Old Style" w:hAnsi="Bookman Old Style" w:eastAsia="Bookman Old Style" w:cs="Bookman Old Style"/>
            <w:b w:val="1"/>
            <w:bCs w:val="1"/>
          </w:rPr>
          <w:t xml:space="preserve">Mission Statement: </w:t>
        </w:r>
        <w:r w:rsidRPr="237E64A8" w:rsidR="237E64A8">
          <w:rPr>
            <w:rFonts w:ascii="Bookman Old Style" w:hAnsi="Bookman Old Style" w:eastAsia="Bookman Old Style" w:cs="Bookman Old Style"/>
          </w:rPr>
          <w:t>Working with parents and other teachers, it is my vision to teach to the curriculum guide so that all students who come through my class will graduate prepared to enter post-secondary education without remediation and/or the workplace with marketable skills, along with an appreciation of the arts.</w:t>
        </w:r>
      </w:smartTag>
    </w:p>
    <w:p w:rsidR="6C2C6688" w:rsidP="6C2C6688" w:rsidRDefault="6C2C6688" w14:paraId="6B973ABC" w14:textId="553F812F">
      <w:pPr>
        <w:pStyle w:val="NormalWeb"/>
      </w:pPr>
    </w:p>
    <w:p w:rsidR="00531E25" w:rsidP="00324B70" w:rsidRDefault="20037286" w14:paraId="664C18F7" w14:textId="1D08BBA8" w14:noSpellErr="1">
      <w:pPr>
        <w:pStyle w:val="NormalWeb"/>
      </w:pPr>
      <w:r w:rsidRPr="237E64A8" w:rsidR="237E64A8">
        <w:rPr>
          <w:rFonts w:ascii="Bookman Old Style" w:hAnsi="Bookman Old Style" w:eastAsia="Bookman Old Style" w:cs="Bookman Old Style"/>
          <w:b w:val="1"/>
          <w:bCs w:val="1"/>
        </w:rPr>
        <w:t>Philosophy:</w:t>
      </w:r>
      <w:r w:rsidRPr="237E64A8" w:rsidR="237E64A8">
        <w:rPr>
          <w:rFonts w:ascii="Bookman Old Style" w:hAnsi="Bookman Old Style" w:eastAsia="Bookman Old Style" w:cs="Bookman Old Style"/>
        </w:rPr>
        <w:t xml:space="preserve"> The classroom is a small community that reflects the larger school and world. To help prepare you for life beyond high school, </w:t>
      </w:r>
      <w:r w:rsidRPr="237E64A8" w:rsidR="237E64A8">
        <w:rPr>
          <w:rFonts w:ascii="Bookman Old Style" w:hAnsi="Bookman Old Style" w:eastAsia="Bookman Old Style" w:cs="Bookman Old Style"/>
          <w:b w:val="1"/>
          <w:bCs w:val="1"/>
        </w:rPr>
        <w:t>21st Century Skills</w:t>
      </w:r>
      <w:r w:rsidRPr="237E64A8" w:rsidR="237E64A8">
        <w:rPr>
          <w:rFonts w:ascii="Bookman Old Style" w:hAnsi="Bookman Old Style" w:eastAsia="Bookman Old Style" w:cs="Bookman Old Style"/>
        </w:rPr>
        <w:t xml:space="preserve"> will be emphasized and reinforced. It will serve as a backdrop for the way we interact with each other and accomplish our work. We will follow</w:t>
      </w:r>
      <w:r w:rsidRPr="237E64A8" w:rsidR="237E64A8">
        <w:rPr>
          <w:rFonts w:ascii="Bookman Old Style" w:hAnsi="Bookman Old Style" w:eastAsia="Bookman Old Style" w:cs="Bookman Old Style"/>
          <w:b w:val="1"/>
          <w:bCs w:val="1"/>
        </w:rPr>
        <w:t xml:space="preserve"> 7 Habits of Highly Effective People</w:t>
      </w:r>
      <w:r w:rsidRPr="237E64A8" w:rsidR="237E64A8">
        <w:rPr>
          <w:rFonts w:ascii="Bookman Old Style" w:hAnsi="Bookman Old Style" w:eastAsia="Bookman Old Style" w:cs="Bookman Old Style"/>
        </w:rPr>
        <w:t xml:space="preserve"> as a guide for achieving success.</w:t>
      </w:r>
    </w:p>
    <w:p w:rsidR="6C2C6688" w:rsidP="6C2C6688" w:rsidRDefault="6C2C6688" w14:paraId="6790A278" w14:textId="72003EC9">
      <w:pPr>
        <w:pStyle w:val="NormalWeb"/>
      </w:pPr>
    </w:p>
    <w:p w:rsidR="00531E25" w:rsidP="00324B70" w:rsidRDefault="00531E25" w14:paraId="53C02314" w14:textId="03FE48DB" w14:noSpellErr="1">
      <w:pPr>
        <w:pStyle w:val="NormalWeb"/>
      </w:pPr>
      <w:r w:rsidRPr="20037286">
        <w:rPr>
          <w:rFonts w:ascii="Bookman Old Style" w:hAnsi="Bookman Old Style" w:eastAsia="Bookman Old Style" w:cs="Bookman Old Style"/>
          <w:b w:val="1"/>
          <w:bCs w:val="1"/>
        </w:rPr>
        <w:t xml:space="preserve">Grades: </w:t>
      </w:r>
      <w:r w:rsidRPr="20037286">
        <w:rPr>
          <w:rFonts w:ascii="Bookman Old Style" w:hAnsi="Bookman Old Style" w:eastAsia="Bookman Old Style" w:cs="Bookman Old Style"/>
        </w:rPr>
        <w:t xml:space="preserve">A (90-100) </w:t>
      </w:r>
      <w:r>
        <w:tab/>
      </w:r>
      <w:r w:rsidRPr="20037286">
        <w:rPr>
          <w:rFonts w:ascii="Bookman Old Style" w:hAnsi="Bookman Old Style" w:eastAsia="Bookman Old Style" w:cs="Bookman Old Style"/>
        </w:rPr>
        <w:t xml:space="preserve">B (89-80) </w:t>
      </w:r>
      <w:r>
        <w:tab/>
      </w:r>
      <w:r w:rsidRPr="20037286">
        <w:rPr>
          <w:rFonts w:ascii="Bookman Old Style" w:hAnsi="Bookman Old Style" w:eastAsia="Bookman Old Style" w:cs="Bookman Old Style"/>
        </w:rPr>
        <w:t xml:space="preserve">C (75-79) </w:t>
      </w:r>
      <w:r>
        <w:tab/>
      </w:r>
      <w:r w:rsidRPr="20037286">
        <w:rPr>
          <w:rFonts w:ascii="Bookman Old Style" w:hAnsi="Bookman Old Style" w:eastAsia="Bookman Old Style" w:cs="Bookman Old Style"/>
        </w:rPr>
        <w:t xml:space="preserve">D (74-70) </w:t>
      </w:r>
      <w:r>
        <w:tab/>
      </w:r>
      <w:r w:rsidRPr="20037286">
        <w:rPr>
          <w:rFonts w:ascii="Bookman Old Style" w:hAnsi="Bookman Old Style" w:eastAsia="Bookman Old Style" w:cs="Bookman Old Style"/>
        </w:rPr>
        <w:t xml:space="preserve">U (below 70) </w:t>
      </w:r>
      <w:r w:rsidRPr="4CAB162A" w:rsidR="4CAB162A">
        <w:rPr>
          <w:rFonts w:ascii="Bookman Old Style" w:hAnsi="Bookman Old Style" w:eastAsia="Bookman Old Style" w:cs="Bookman Old Style"/>
        </w:rPr>
        <w:t>I grade on the point system in the categories of</w:t>
      </w:r>
      <w:r w:rsidRPr="4CAB162A" w:rsidR="4CAB162A">
        <w:rPr>
          <w:rFonts w:ascii="Bookman Old Style" w:hAnsi="Bookman Old Style" w:eastAsia="Bookman Old Style" w:cs="Bookman Old Style"/>
          <w:b w:val="1"/>
          <w:bCs w:val="1"/>
        </w:rPr>
        <w:t xml:space="preserve"> Student Engagement (20%)</w:t>
      </w:r>
      <w:r w:rsidRPr="4CAB162A" w:rsidR="4CAB162A">
        <w:rPr>
          <w:rFonts w:ascii="Bookman Old Style" w:hAnsi="Bookman Old Style" w:eastAsia="Bookman Old Style" w:cs="Bookman Old Style"/>
        </w:rPr>
        <w:t xml:space="preserve"> (participation, projects, group work); </w:t>
      </w:r>
      <w:r w:rsidRPr="4CAB162A" w:rsidR="4CAB162A">
        <w:rPr>
          <w:rFonts w:ascii="Bookman Old Style" w:hAnsi="Bookman Old Style" w:eastAsia="Bookman Old Style" w:cs="Bookman Old Style"/>
          <w:b w:val="1"/>
          <w:bCs w:val="1"/>
        </w:rPr>
        <w:t>Student Progression</w:t>
      </w:r>
      <w:r w:rsidRPr="4CAB162A" w:rsidR="4CAB162A">
        <w:rPr>
          <w:rFonts w:ascii="Bookman Old Style" w:hAnsi="Bookman Old Style" w:eastAsia="Bookman Old Style" w:cs="Bookman Old Style"/>
        </w:rPr>
        <w:t xml:space="preserve"> </w:t>
      </w:r>
      <w:r w:rsidRPr="4CAB162A" w:rsidR="4CAB162A">
        <w:rPr>
          <w:rFonts w:ascii="Bookman Old Style" w:hAnsi="Bookman Old Style" w:eastAsia="Bookman Old Style" w:cs="Bookman Old Style"/>
          <w:b w:val="1"/>
          <w:bCs w:val="1"/>
        </w:rPr>
        <w:t>Toward Standards (30%)</w:t>
      </w:r>
      <w:r w:rsidRPr="4CAB162A" w:rsidR="4CAB162A">
        <w:rPr>
          <w:rFonts w:ascii="Bookman Old Style" w:hAnsi="Bookman Old Style" w:eastAsia="Bookman Old Style" w:cs="Bookman Old Style"/>
        </w:rPr>
        <w:t xml:space="preserve"> (class assignments, problem solving, self-assessment); </w:t>
      </w:r>
      <w:r w:rsidRPr="4CAB162A" w:rsidR="4CAB162A">
        <w:rPr>
          <w:rFonts w:ascii="Bookman Old Style" w:hAnsi="Bookman Old Style" w:eastAsia="Bookman Old Style" w:cs="Bookman Old Style"/>
          <w:b w:val="1"/>
          <w:bCs w:val="1"/>
        </w:rPr>
        <w:t>Student Mastery of Standards</w:t>
      </w:r>
      <w:r w:rsidRPr="4CAB162A" w:rsidR="4CAB162A">
        <w:rPr>
          <w:rFonts w:ascii="Bookman Old Style" w:hAnsi="Bookman Old Style" w:eastAsia="Bookman Old Style" w:cs="Bookman Old Style"/>
        </w:rPr>
        <w:t xml:space="preserve"> (50%) (tests/assessments, projects, presentations, performance assessments) </w:t>
      </w:r>
    </w:p>
    <w:p w:rsidR="20037286" w:rsidP="20037286" w:rsidRDefault="20037286" w14:paraId="4195931C" w14:textId="2202410E">
      <w:pPr>
        <w:pStyle w:val="NormalWeb"/>
      </w:pPr>
    </w:p>
    <w:p w:rsidR="237E64A8" w:rsidP="237E64A8" w:rsidRDefault="237E64A8" w14:paraId="62502763" w14:textId="2437A0B6">
      <w:pPr>
        <w:pStyle w:val="NormalWeb"/>
        <w:rPr>
          <w:rFonts w:ascii="Bookman Old Style" w:hAnsi="Bookman Old Style" w:eastAsia="Bookman Old Style" w:cs="Bookman Old Style"/>
          <w:b w:val="1"/>
          <w:bCs w:val="1"/>
        </w:rPr>
      </w:pPr>
    </w:p>
    <w:p w:rsidR="237E64A8" w:rsidP="237E64A8" w:rsidRDefault="237E64A8" w14:paraId="5CFB30F5" w14:textId="5E9AA038">
      <w:pPr>
        <w:pStyle w:val="NormalWeb"/>
        <w:rPr>
          <w:rFonts w:ascii="Bookman Old Style" w:hAnsi="Bookman Old Style" w:eastAsia="Bookman Old Style" w:cs="Bookman Old Style"/>
          <w:b w:val="1"/>
          <w:bCs w:val="1"/>
        </w:rPr>
      </w:pPr>
    </w:p>
    <w:p w:rsidR="237E64A8" w:rsidP="237E64A8" w:rsidRDefault="237E64A8" w14:paraId="67F2D187" w14:textId="715AB20B">
      <w:pPr>
        <w:pStyle w:val="NormalWeb"/>
        <w:rPr>
          <w:rFonts w:ascii="Bookman Old Style" w:hAnsi="Bookman Old Style" w:eastAsia="Bookman Old Style" w:cs="Bookman Old Style"/>
          <w:b w:val="1"/>
          <w:bCs w:val="1"/>
        </w:rPr>
      </w:pPr>
    </w:p>
    <w:p w:rsidR="00531E25" w:rsidP="00324B70" w:rsidRDefault="4CAB162A" w14:paraId="17165378" w14:noSpellErr="1" w14:textId="0A7B2B75">
      <w:pPr>
        <w:pStyle w:val="NormalWeb"/>
      </w:pPr>
      <w:r w:rsidRPr="237E64A8" w:rsidR="237E64A8">
        <w:rPr>
          <w:rFonts w:ascii="Bookman Old Style" w:hAnsi="Bookman Old Style" w:eastAsia="Bookman Old Style" w:cs="Bookman Old Style"/>
          <w:b w:val="1"/>
          <w:bCs w:val="1"/>
        </w:rPr>
        <w:t>No</w:t>
      </w:r>
      <w:r w:rsidRPr="237E64A8" w:rsidR="237E64A8">
        <w:rPr>
          <w:rFonts w:ascii="Bookman Old Style" w:hAnsi="Bookman Old Style" w:eastAsia="Bookman Old Style" w:cs="Bookman Old Style"/>
          <w:b w:val="1"/>
          <w:bCs w:val="1"/>
        </w:rPr>
        <w:t>rms:</w:t>
      </w:r>
      <w:r w:rsidRPr="237E64A8" w:rsidR="237E64A8">
        <w:rPr>
          <w:rFonts w:ascii="Bookman Old Style" w:hAnsi="Bookman Old Style" w:eastAsia="Bookman Old Style" w:cs="Bookman Old Style"/>
        </w:rPr>
        <w:t xml:space="preserve"> Students will be treated as adults and are expected to behave as adults</w:t>
      </w:r>
    </w:p>
    <w:p w:rsidR="20037286" w:rsidP="237E64A8" w:rsidRDefault="5E8227E6" w14:paraId="664748CB" w14:textId="5918164D" w14:noSpellErr="1">
      <w:pPr>
        <w:pStyle w:val="NormalWeb"/>
        <w:numPr>
          <w:ilvl w:val="0"/>
          <w:numId w:val="2"/>
        </w:numPr>
        <w:rPr>
          <w:rFonts w:ascii="Bookman Old Style" w:hAnsi="Bookman Old Style" w:eastAsia="Bookman Old Style" w:cs="Bookman Old Style"/>
        </w:rPr>
      </w:pPr>
      <w:r w:rsidRPr="237E64A8" w:rsidR="237E64A8">
        <w:rPr>
          <w:rFonts w:ascii="Bookman Old Style" w:hAnsi="Bookman Old Style" w:eastAsia="Bookman Old Style" w:cs="Bookman Old Style"/>
        </w:rPr>
        <w:t>Listen; one person talks at a time</w:t>
      </w:r>
    </w:p>
    <w:p w:rsidR="00531E25" w:rsidP="237E64A8" w:rsidRDefault="20037286" w14:paraId="1A40DE13" w14:textId="77777777" w14:noSpellErr="1">
      <w:pPr>
        <w:pStyle w:val="NormalWeb"/>
        <w:numPr>
          <w:ilvl w:val="0"/>
          <w:numId w:val="2"/>
        </w:numPr>
        <w:rPr>
          <w:rFonts w:ascii="Bookman Old Style" w:hAnsi="Bookman Old Style" w:eastAsia="Bookman Old Style" w:cs="Bookman Old Style"/>
        </w:rPr>
      </w:pPr>
      <w:r w:rsidRPr="237E64A8" w:rsidR="237E64A8">
        <w:rPr>
          <w:rFonts w:ascii="Bookman Old Style" w:hAnsi="Bookman Old Style" w:eastAsia="Bookman Old Style" w:cs="Bookman Old Style"/>
        </w:rPr>
        <w:t>Be on time and in your seat when tardy bell rings ready to work for the full period</w:t>
      </w:r>
    </w:p>
    <w:p w:rsidR="00531E25" w:rsidP="237E64A8" w:rsidRDefault="20037286" w14:paraId="66FBA4C2" w14:textId="77777777" w14:noSpellErr="1">
      <w:pPr>
        <w:pStyle w:val="NormalWeb"/>
        <w:numPr>
          <w:ilvl w:val="0"/>
          <w:numId w:val="2"/>
        </w:numPr>
        <w:rPr>
          <w:rFonts w:ascii="Bookman Old Style" w:hAnsi="Bookman Old Style" w:eastAsia="Bookman Old Style" w:cs="Bookman Old Style"/>
        </w:rPr>
      </w:pPr>
      <w:r w:rsidRPr="237E64A8" w:rsidR="237E64A8">
        <w:rPr>
          <w:rFonts w:ascii="Bookman Old Style" w:hAnsi="Bookman Old Style" w:eastAsia="Bookman Old Style" w:cs="Bookman Old Style"/>
        </w:rPr>
        <w:t>No food or drink in the classroom</w:t>
      </w:r>
    </w:p>
    <w:p w:rsidR="00531E25" w:rsidP="237E64A8" w:rsidRDefault="5E8227E6" w14:paraId="68C450F6" w14:textId="2111FC11" w14:noSpellErr="1">
      <w:pPr>
        <w:pStyle w:val="NormalWeb"/>
        <w:numPr>
          <w:ilvl w:val="0"/>
          <w:numId w:val="2"/>
        </w:numPr>
        <w:rPr>
          <w:rFonts w:ascii="Bookman Old Style" w:hAnsi="Bookman Old Style" w:eastAsia="Bookman Old Style" w:cs="Bookman Old Style"/>
        </w:rPr>
      </w:pPr>
      <w:r w:rsidRPr="237E64A8" w:rsidR="237E64A8">
        <w:rPr>
          <w:rFonts w:ascii="Bookman Old Style" w:hAnsi="Bookman Old Style" w:eastAsia="Bookman Old Style" w:cs="Bookman Old Style"/>
        </w:rPr>
        <w:t>ID and your Agenda required for Hall Pass</w:t>
      </w:r>
    </w:p>
    <w:p w:rsidR="00531E25" w:rsidP="237E64A8" w:rsidRDefault="20037286" w14:paraId="4D87F612" w14:textId="77777777" w14:noSpellErr="1">
      <w:pPr>
        <w:pStyle w:val="NormalWeb"/>
        <w:numPr>
          <w:ilvl w:val="0"/>
          <w:numId w:val="2"/>
        </w:numPr>
        <w:rPr>
          <w:rFonts w:ascii="Bookman Old Style" w:hAnsi="Bookman Old Style" w:eastAsia="Bookman Old Style" w:cs="Bookman Old Style"/>
        </w:rPr>
      </w:pPr>
      <w:r w:rsidRPr="237E64A8" w:rsidR="237E64A8">
        <w:rPr>
          <w:rFonts w:ascii="Bookman Old Style" w:hAnsi="Bookman Old Style" w:eastAsia="Bookman Old Style" w:cs="Bookman Old Style"/>
        </w:rPr>
        <w:t>No disrespectful language or profanity</w:t>
      </w:r>
    </w:p>
    <w:p w:rsidR="00531E25" w:rsidP="237E64A8" w:rsidRDefault="20037286" w14:paraId="0885915A" w14:textId="77777777" w14:noSpellErr="1">
      <w:pPr>
        <w:pStyle w:val="NormalWeb"/>
        <w:numPr>
          <w:ilvl w:val="0"/>
          <w:numId w:val="2"/>
        </w:numPr>
        <w:rPr>
          <w:rFonts w:ascii="Bookman Old Style" w:hAnsi="Bookman Old Style" w:eastAsia="Bookman Old Style" w:cs="Bookman Old Style"/>
        </w:rPr>
      </w:pPr>
      <w:r w:rsidRPr="237E64A8" w:rsidR="237E64A8">
        <w:rPr>
          <w:rFonts w:ascii="Bookman Old Style" w:hAnsi="Bookman Old Style" w:eastAsia="Bookman Old Style" w:cs="Bookman Old Style"/>
        </w:rPr>
        <w:t>No head down or sleeping in class</w:t>
      </w:r>
    </w:p>
    <w:p w:rsidR="00531E25" w:rsidP="237E64A8" w:rsidRDefault="20037286" w14:paraId="45D1A73B" w14:textId="77777777" w14:noSpellErr="1">
      <w:pPr>
        <w:pStyle w:val="NormalWeb"/>
        <w:numPr>
          <w:ilvl w:val="0"/>
          <w:numId w:val="2"/>
        </w:numPr>
        <w:rPr>
          <w:rFonts w:ascii="Bookman Old Style" w:hAnsi="Bookman Old Style" w:eastAsia="Bookman Old Style" w:cs="Bookman Old Style"/>
        </w:rPr>
      </w:pPr>
      <w:r w:rsidRPr="237E64A8" w:rsidR="237E64A8">
        <w:rPr>
          <w:rFonts w:ascii="Bookman Old Style" w:hAnsi="Bookman Old Style" w:eastAsia="Bookman Old Style" w:cs="Bookman Old Style"/>
        </w:rPr>
        <w:t>No late work will be accepted</w:t>
      </w:r>
    </w:p>
    <w:p w:rsidR="00531E25" w:rsidP="237E64A8" w:rsidRDefault="5E8227E6" w14:paraId="488C6165" w14:textId="3ED82967" w14:noSpellErr="1">
      <w:pPr>
        <w:pStyle w:val="NormalWeb"/>
        <w:numPr>
          <w:ilvl w:val="0"/>
          <w:numId w:val="2"/>
        </w:numPr>
        <w:rPr>
          <w:rFonts w:ascii="Bookman Old Style" w:hAnsi="Bookman Old Style" w:eastAsia="Bookman Old Style" w:cs="Bookman Old Style"/>
        </w:rPr>
      </w:pPr>
      <w:r w:rsidRPr="237E64A8" w:rsidR="237E64A8">
        <w:rPr>
          <w:rFonts w:ascii="Bookman Old Style" w:hAnsi="Bookman Old Style" w:eastAsia="Bookman Old Style" w:cs="Bookman Old Style"/>
        </w:rPr>
        <w:t xml:space="preserve">No cell phones to be seen or heard. We will follow the school policy on electronics as outlined in your Agenda </w:t>
      </w:r>
    </w:p>
    <w:p w:rsidR="5E8227E6" w:rsidP="5E8227E6" w:rsidRDefault="5E8227E6" w14:paraId="038AA709" w14:textId="67DF0B71">
      <w:pPr>
        <w:pStyle w:val="NormalWeb"/>
      </w:pPr>
    </w:p>
    <w:p w:rsidR="00531E25" w:rsidP="237E64A8" w:rsidRDefault="35EF95C4" w14:paraId="7C2D6D8D" w14:textId="7ACCF743" w14:noSpellErr="1">
      <w:pPr>
        <w:pStyle w:val="NormalWeb"/>
        <w:rPr>
          <w:rFonts w:ascii="Bookman Old Style" w:hAnsi="Bookman Old Style" w:eastAsia="Bookman Old Style" w:cs="Bookman Old Style"/>
        </w:rPr>
      </w:pPr>
      <w:r w:rsidRPr="237E64A8" w:rsidR="237E64A8">
        <w:rPr>
          <w:rFonts w:ascii="Bookman Old Style" w:hAnsi="Bookman Old Style" w:eastAsia="Bookman Old Style" w:cs="Bookman Old Style"/>
          <w:b w:val="1"/>
          <w:bCs w:val="1"/>
        </w:rPr>
        <w:t>Expectations:</w:t>
      </w:r>
      <w:r w:rsidRPr="237E64A8" w:rsidR="237E64A8">
        <w:rPr>
          <w:rFonts w:ascii="Bookman Old Style" w:hAnsi="Bookman Old Style" w:eastAsia="Bookman Old Style" w:cs="Bookman Old Style"/>
        </w:rPr>
        <w:t xml:space="preserve"> Students will follow me on </w:t>
      </w:r>
      <w:r w:rsidRPr="237E64A8" w:rsidR="237E64A8">
        <w:rPr>
          <w:rFonts w:ascii="Bookman Old Style" w:hAnsi="Bookman Old Style" w:eastAsia="Bookman Old Style" w:cs="Bookman Old Style"/>
          <w:b w:val="1"/>
          <w:bCs w:val="1"/>
        </w:rPr>
        <w:t>Twitter</w:t>
      </w:r>
      <w:r w:rsidRPr="237E64A8" w:rsidR="237E64A8">
        <w:rPr>
          <w:rFonts w:ascii="Bookman Old Style" w:hAnsi="Bookman Old Style" w:eastAsia="Bookman Old Style" w:cs="Bookman Old Style"/>
        </w:rPr>
        <w:t xml:space="preserve"> and interact as part of the course. You will keep your notes and assignments in a notebook provided by your teacher. It will be turned in for grading once a week. </w:t>
      </w:r>
      <w:r w:rsidRPr="237E64A8" w:rsidR="237E64A8">
        <w:rPr>
          <w:rFonts w:ascii="Bookman Old Style" w:hAnsi="Bookman Old Style" w:eastAsia="Bookman Old Style" w:cs="Bookman Old Style"/>
          <w:b w:val="1"/>
          <w:bCs w:val="1"/>
        </w:rPr>
        <w:t xml:space="preserve">ALWAYS BRING YOUR NOTEBOOK TO CLASS </w:t>
      </w:r>
    </w:p>
    <w:p w:rsidR="237E64A8" w:rsidP="237E64A8" w:rsidRDefault="237E64A8" w14:paraId="483E20E7" w14:textId="35FD6111">
      <w:pPr>
        <w:rPr>
          <w:rFonts w:ascii="Bookman Old Style" w:hAnsi="Bookman Old Style" w:eastAsia="Bookman Old Style" w:cs="Bookman Old Style"/>
          <w:b w:val="1"/>
          <w:bCs w:val="1"/>
        </w:rPr>
      </w:pPr>
    </w:p>
    <w:p w:rsidR="00531E25" w:rsidRDefault="4CAB162A" w14:paraId="55BFF7FD" w14:noSpellErr="1" w14:textId="5D95FB00">
      <w:r w:rsidRPr="237E64A8" w:rsidR="237E64A8">
        <w:rPr>
          <w:rFonts w:ascii="Bookman Old Style" w:hAnsi="Bookman Old Style" w:eastAsia="Bookman Old Style" w:cs="Bookman Old Style"/>
          <w:b w:val="1"/>
          <w:bCs w:val="1"/>
        </w:rPr>
        <w:t>Course Outline:</w:t>
      </w:r>
      <w:r w:rsidRPr="237E64A8" w:rsidR="237E64A8">
        <w:rPr>
          <w:rFonts w:ascii="Bookman Old Style" w:hAnsi="Bookman Old Style" w:eastAsia="Bookman Old Style" w:cs="Bookman Old Style"/>
        </w:rPr>
        <w:t xml:space="preserve"> </w:t>
      </w:r>
      <w:r w:rsidRPr="237E64A8" w:rsidR="237E64A8">
        <w:rPr>
          <w:rFonts w:ascii="Bookman Old Style" w:hAnsi="Bookman Old Style" w:eastAsia="Bookman Old Style" w:cs="Bookman Old Style"/>
          <w:u w:val="single"/>
        </w:rPr>
        <w:t>See page 5 of HAVPA</w:t>
      </w:r>
      <w:r w:rsidRPr="237E64A8" w:rsidR="237E64A8">
        <w:rPr>
          <w:rFonts w:ascii="Bookman Old Style" w:hAnsi="Bookman Old Style" w:eastAsia="Bookman Old Style" w:cs="Bookman Old Style"/>
        </w:rPr>
        <w:t xml:space="preserve"> textbook. Although we will follow this outline we will also cover additional topics to supplement the modern period and amplify other periods to include other interesting people and ideas</w:t>
      </w:r>
    </w:p>
    <w:p w:rsidR="00531E25" w:rsidRDefault="5E8227E6" w14:paraId="2E181CBC" w14:textId="65927997" w14:noSpellErr="1">
      <w:r w:rsidRPr="237E64A8" w:rsidR="237E64A8">
        <w:rPr>
          <w:rFonts w:ascii="Bookman Old Style" w:hAnsi="Bookman Old Style" w:eastAsia="Bookman Old Style" w:cs="Bookman Old Style"/>
          <w:b w:val="1"/>
          <w:bCs w:val="1"/>
        </w:rPr>
        <w:t>Personal:</w:t>
      </w:r>
      <w:r w:rsidRPr="237E64A8" w:rsidR="237E64A8">
        <w:rPr>
          <w:rFonts w:ascii="Bookman Old Style" w:hAnsi="Bookman Old Style" w:eastAsia="Bookman Old Style" w:cs="Bookman Old Style"/>
        </w:rPr>
        <w:t xml:space="preserve"> If you care to know I am married with three grown children who are all teachers. We all had previous careers and are teaching to help make a difference in the lives of young people. Oh yes, I also have three marvelous grandchildren. </w:t>
      </w:r>
    </w:p>
    <w:p w:rsidR="5E8227E6" w:rsidP="5E8227E6" w:rsidRDefault="5E8227E6" w14:paraId="64A61875" w14:textId="371FEC8B">
      <w:pPr>
        <w:ind w:left="1440" w:firstLine="720"/>
      </w:pPr>
    </w:p>
    <w:p w:rsidR="00531E25" w:rsidP="5E8227E6" w:rsidRDefault="35EF95C4" w14:paraId="4481C059" w14:textId="6A623612" w14:noSpellErr="1">
      <w:pPr>
        <w:ind w:left="1440" w:firstLine="720"/>
      </w:pPr>
      <w:r w:rsidRPr="237E64A8" w:rsidR="237E64A8">
        <w:rPr>
          <w:rFonts w:ascii="Bookman Old Style" w:hAnsi="Bookman Old Style" w:eastAsia="Bookman Old Style" w:cs="Bookman Old Style"/>
          <w:b w:val="1"/>
          <w:bCs w:val="1"/>
          <w:sz w:val="18"/>
          <w:szCs w:val="18"/>
        </w:rPr>
        <w:t>Syllabus (Keep this document in your notebook)</w:t>
      </w:r>
    </w:p>
    <w:p w:rsidR="5E8227E6" w:rsidRDefault="5E8227E6" w14:paraId="4203BA88" w14:textId="6F5C1121"/>
    <w:p w:rsidR="00531E25" w:rsidP="7129B3C7" w:rsidRDefault="5E8227E6" w14:paraId="2B63EA90" w14:textId="336174A2" w14:noSpellErr="1">
      <w:r w:rsidRPr="237E64A8" w:rsidR="237E64A8">
        <w:rPr>
          <w:rFonts w:ascii="Bookman Old Style" w:hAnsi="Bookman Old Style" w:eastAsia="Bookman Old Style" w:cs="Bookman Old Style"/>
        </w:rPr>
        <w:t xml:space="preserve">Print student name_________________     Sign__________________________ </w:t>
      </w:r>
    </w:p>
    <w:p w:rsidR="19173F9D" w:rsidP="19173F9D" w:rsidRDefault="19173F9D" w14:paraId="445EE22F" w14:textId="3E6BA78B"/>
    <w:p w:rsidR="00531E25" w:rsidP="6C2C6688" w:rsidRDefault="19173F9D" w14:paraId="6781830D" w14:textId="5D2C5724" w14:noSpellErr="1">
      <w:r w:rsidRPr="237E64A8" w:rsidR="237E64A8">
        <w:rPr>
          <w:rFonts w:ascii="Bookman Old Style" w:hAnsi="Bookman Old Style" w:eastAsia="Bookman Old Style" w:cs="Bookman Old Style"/>
        </w:rPr>
        <w:t xml:space="preserve">Print parent name__________________     Sign__________________________ </w:t>
      </w:r>
    </w:p>
    <w:p w:rsidR="20037286" w:rsidRDefault="19173F9D" w14:paraId="5A5D7AA8" w14:textId="0888E7AF" w14:noSpellErr="1">
      <w:r w:rsidRPr="237E64A8" w:rsidR="237E64A8">
        <w:rPr>
          <w:rFonts w:ascii="Bookman Old Style" w:hAnsi="Bookman Old Style" w:eastAsia="Bookman Old Style" w:cs="Bookman Old Style"/>
        </w:rPr>
        <w:t xml:space="preserve">         50 points can be earned when obtaining signatures above</w:t>
      </w:r>
    </w:p>
    <w:p w:rsidR="4CAB162A" w:rsidP="5E8227E6" w:rsidRDefault="4CAB162A" w14:paraId="61187880" w14:textId="1D4508B4">
      <w:pPr>
        <w:spacing w:after="160" w:line="259" w:lineRule="auto"/>
      </w:pPr>
    </w:p>
    <w:p w:rsidR="00570594" w:rsidP="5E8227E6" w:rsidRDefault="00570594" w14:paraId="0ED8FDF7" w14:textId="33457C22">
      <w:pPr>
        <w:spacing w:after="160" w:line="259" w:lineRule="auto"/>
      </w:pPr>
    </w:p>
    <w:p w:rsidR="00570594" w:rsidP="5E8227E6" w:rsidRDefault="00570594" w14:paraId="6C8E89B3" w14:textId="77777777">
      <w:pPr>
        <w:spacing w:after="160" w:line="259" w:lineRule="auto"/>
      </w:pPr>
    </w:p>
    <w:p w:rsidR="00570594" w:rsidP="5E8227E6" w:rsidRDefault="00570594" w14:paraId="73A9D87D" w14:textId="77777777">
      <w:pPr>
        <w:spacing w:after="160" w:line="259" w:lineRule="auto"/>
      </w:pPr>
      <w:bookmarkStart w:name="_GoBack" w:id="0"/>
      <w:bookmarkEnd w:id="0"/>
    </w:p>
    <w:p w:rsidR="00570594" w:rsidP="5E8227E6" w:rsidRDefault="00570594" w14:paraId="5F997B68" w14:textId="77777777">
      <w:pPr>
        <w:spacing w:after="160" w:line="259" w:lineRule="auto"/>
      </w:pPr>
    </w:p>
    <w:p w:rsidR="00570594" w:rsidP="5E8227E6" w:rsidRDefault="00570594" w14:paraId="6B9A0371" w14:textId="77777777">
      <w:pPr>
        <w:spacing w:after="160" w:line="259" w:lineRule="auto"/>
      </w:pPr>
    </w:p>
    <w:p w:rsidR="00570594" w:rsidP="5E8227E6" w:rsidRDefault="00570594" w14:paraId="104C5BEC" w14:textId="77777777">
      <w:pPr>
        <w:spacing w:after="160" w:line="259" w:lineRule="auto"/>
      </w:pPr>
    </w:p>
    <w:sectPr w:rsidR="00570594" w:rsidSect="008E439E">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D3B5D"/>
    <w:multiLevelType w:val="hybridMultilevel"/>
    <w:tmpl w:val="5E1A88A4"/>
    <w:lvl w:ilvl="0" w:tplc="80A4A238">
      <w:start w:val="1"/>
      <w:numFmt w:val="bullet"/>
      <w:lvlText w:val=""/>
      <w:lvlJc w:val="left"/>
      <w:pPr>
        <w:ind w:left="720" w:hanging="360"/>
      </w:pPr>
      <w:rPr>
        <w:rFonts w:hint="default" w:ascii="Symbol" w:hAnsi="Symbol"/>
      </w:rPr>
    </w:lvl>
    <w:lvl w:ilvl="1" w:tplc="C01EB4B8">
      <w:start w:val="1"/>
      <w:numFmt w:val="bullet"/>
      <w:lvlText w:val="o"/>
      <w:lvlJc w:val="left"/>
      <w:pPr>
        <w:ind w:left="1440" w:hanging="360"/>
      </w:pPr>
      <w:rPr>
        <w:rFonts w:hint="default" w:ascii="Courier New" w:hAnsi="Courier New"/>
      </w:rPr>
    </w:lvl>
    <w:lvl w:ilvl="2" w:tplc="74F68FB0">
      <w:start w:val="1"/>
      <w:numFmt w:val="bullet"/>
      <w:lvlText w:val=""/>
      <w:lvlJc w:val="left"/>
      <w:pPr>
        <w:ind w:left="2160" w:hanging="360"/>
      </w:pPr>
      <w:rPr>
        <w:rFonts w:hint="default" w:ascii="Wingdings" w:hAnsi="Wingdings"/>
      </w:rPr>
    </w:lvl>
    <w:lvl w:ilvl="3" w:tplc="CE589B2A">
      <w:start w:val="1"/>
      <w:numFmt w:val="bullet"/>
      <w:lvlText w:val=""/>
      <w:lvlJc w:val="left"/>
      <w:pPr>
        <w:ind w:left="2880" w:hanging="360"/>
      </w:pPr>
      <w:rPr>
        <w:rFonts w:hint="default" w:ascii="Symbol" w:hAnsi="Symbol"/>
      </w:rPr>
    </w:lvl>
    <w:lvl w:ilvl="4" w:tplc="3D3A6E0E">
      <w:start w:val="1"/>
      <w:numFmt w:val="bullet"/>
      <w:lvlText w:val="o"/>
      <w:lvlJc w:val="left"/>
      <w:pPr>
        <w:ind w:left="3600" w:hanging="360"/>
      </w:pPr>
      <w:rPr>
        <w:rFonts w:hint="default" w:ascii="Courier New" w:hAnsi="Courier New"/>
      </w:rPr>
    </w:lvl>
    <w:lvl w:ilvl="5" w:tplc="7F3208EA">
      <w:start w:val="1"/>
      <w:numFmt w:val="bullet"/>
      <w:lvlText w:val=""/>
      <w:lvlJc w:val="left"/>
      <w:pPr>
        <w:ind w:left="4320" w:hanging="360"/>
      </w:pPr>
      <w:rPr>
        <w:rFonts w:hint="default" w:ascii="Wingdings" w:hAnsi="Wingdings"/>
      </w:rPr>
    </w:lvl>
    <w:lvl w:ilvl="6" w:tplc="672A3B1E">
      <w:start w:val="1"/>
      <w:numFmt w:val="bullet"/>
      <w:lvlText w:val=""/>
      <w:lvlJc w:val="left"/>
      <w:pPr>
        <w:ind w:left="5040" w:hanging="360"/>
      </w:pPr>
      <w:rPr>
        <w:rFonts w:hint="default" w:ascii="Symbol" w:hAnsi="Symbol"/>
      </w:rPr>
    </w:lvl>
    <w:lvl w:ilvl="7" w:tplc="3CEA3338">
      <w:start w:val="1"/>
      <w:numFmt w:val="bullet"/>
      <w:lvlText w:val="o"/>
      <w:lvlJc w:val="left"/>
      <w:pPr>
        <w:ind w:left="5760" w:hanging="360"/>
      </w:pPr>
      <w:rPr>
        <w:rFonts w:hint="default" w:ascii="Courier New" w:hAnsi="Courier New"/>
      </w:rPr>
    </w:lvl>
    <w:lvl w:ilvl="8" w:tplc="69AA234C">
      <w:start w:val="1"/>
      <w:numFmt w:val="bullet"/>
      <w:lvlText w:val=""/>
      <w:lvlJc w:val="left"/>
      <w:pPr>
        <w:ind w:left="6480" w:hanging="360"/>
      </w:pPr>
      <w:rPr>
        <w:rFonts w:hint="default" w:ascii="Wingdings" w:hAnsi="Wingdings"/>
      </w:rPr>
    </w:lvl>
  </w:abstractNum>
  <w:abstractNum w:abstractNumId="1">
    <w:nsid w:val="432D5E8C"/>
    <w:multiLevelType w:val="hybridMultilevel"/>
    <w:tmpl w:val="A02AE018"/>
    <w:lvl w:ilvl="0" w:tplc="0409000F">
      <w:start w:val="1"/>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B70"/>
    <w:rsid w:val="000010FA"/>
    <w:rsid w:val="00186563"/>
    <w:rsid w:val="00255ECF"/>
    <w:rsid w:val="00324B70"/>
    <w:rsid w:val="00396087"/>
    <w:rsid w:val="00517F4E"/>
    <w:rsid w:val="00525258"/>
    <w:rsid w:val="00531E25"/>
    <w:rsid w:val="00570594"/>
    <w:rsid w:val="008E439E"/>
    <w:rsid w:val="00A65D84"/>
    <w:rsid w:val="00BF6DB6"/>
    <w:rsid w:val="00D31D99"/>
    <w:rsid w:val="00E45D59"/>
    <w:rsid w:val="19173F9D"/>
    <w:rsid w:val="20037286"/>
    <w:rsid w:val="237E64A8"/>
    <w:rsid w:val="35EF95C4"/>
    <w:rsid w:val="3EEE9E8A"/>
    <w:rsid w:val="4CAB162A"/>
    <w:rsid w:val="4D5F8DC4"/>
    <w:rsid w:val="5E8227E6"/>
    <w:rsid w:val="608EA730"/>
    <w:rsid w:val="66B89B1C"/>
    <w:rsid w:val="6C2C6688"/>
    <w:rsid w:val="7129B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353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5EC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324B70"/>
    <w:rPr>
      <w:rFonts w:cs="Times New Roman"/>
      <w:color w:val="0000FF"/>
      <w:u w:val="single"/>
    </w:rPr>
  </w:style>
  <w:style w:type="paragraph" w:styleId="NormalWeb">
    <w:name w:val="Normal (Web)"/>
    <w:basedOn w:val="Normal"/>
    <w:uiPriority w:val="99"/>
    <w:rsid w:val="00324B70"/>
    <w:pPr>
      <w:spacing w:before="100" w:beforeAutospacing="1" w:after="100" w:afterAutospacing="1"/>
    </w:pPr>
  </w:style>
  <w:style w:type="paragraph" w:styleId="BalloonText">
    <w:name w:val="Balloon Text"/>
    <w:basedOn w:val="Normal"/>
    <w:link w:val="BalloonTextChar"/>
    <w:uiPriority w:val="99"/>
    <w:semiHidden/>
    <w:rsid w:val="008E439E"/>
    <w:rPr>
      <w:rFonts w:ascii="Tahoma" w:hAnsi="Tahoma" w:cs="Tahoma"/>
      <w:sz w:val="16"/>
      <w:szCs w:val="16"/>
    </w:rPr>
  </w:style>
  <w:style w:type="character" w:styleId="BalloonTextChar" w:customStyle="1">
    <w:name w:val="Balloon Text Char"/>
    <w:link w:val="BalloonText"/>
    <w:uiPriority w:val="99"/>
    <w:semiHidden/>
    <w:rsid w:val="00B92120"/>
    <w:rPr>
      <w:sz w:val="0"/>
      <w:szCs w:val="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2201">
      <w:marLeft w:val="0"/>
      <w:marRight w:val="0"/>
      <w:marTop w:val="0"/>
      <w:marBottom w:val="0"/>
      <w:divBdr>
        <w:top w:val="none" w:sz="0" w:space="0" w:color="auto"/>
        <w:left w:val="none" w:sz="0" w:space="0" w:color="auto"/>
        <w:bottom w:val="none" w:sz="0" w:space="0" w:color="auto"/>
        <w:right w:val="none" w:sz="0" w:space="0" w:color="auto"/>
      </w:divBdr>
      <w:divsChild>
        <w:div w:id="192082220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robert.helvey@jefferson.kyschools.us" TargetMode="External" Id="R07290543f78f4c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jcps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Central High School Magnet Career Academy</dc:title>
  <dc:subject/>
  <dc:creator>jcps</dc:creator>
  <keywords/>
  <dc:description/>
  <lastModifiedBy>Bob Helvey</lastModifiedBy>
  <revision>13</revision>
  <lastPrinted>2012-08-14T20:37:00.0000000Z</lastPrinted>
  <dcterms:created xsi:type="dcterms:W3CDTF">2012-08-14T20:36:00.0000000Z</dcterms:created>
  <dcterms:modified xsi:type="dcterms:W3CDTF">2016-08-01T16:44:13.2243014Z</dcterms:modified>
</coreProperties>
</file>